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9047" w14:textId="77777777" w:rsidR="000A5398" w:rsidRPr="000A5398" w:rsidRDefault="000A5398" w:rsidP="000A5398">
      <w:pPr>
        <w:pBdr>
          <w:bottom w:val="single" w:sz="6" w:space="1" w:color="auto"/>
        </w:pBdr>
        <w:spacing w:after="0" w:line="240" w:lineRule="auto"/>
        <w:jc w:val="center"/>
        <w:rPr>
          <w:rFonts w:ascii="Arial" w:eastAsia="Times New Roman" w:hAnsi="Arial" w:cs="Arial"/>
          <w:vanish/>
          <w:sz w:val="16"/>
          <w:szCs w:val="16"/>
          <w:lang w:eastAsia="pl-PL"/>
        </w:rPr>
      </w:pPr>
      <w:r w:rsidRPr="000A5398">
        <w:rPr>
          <w:rFonts w:ascii="Arial" w:eastAsia="Times New Roman" w:hAnsi="Arial" w:cs="Arial"/>
          <w:vanish/>
          <w:sz w:val="16"/>
          <w:szCs w:val="16"/>
          <w:lang w:eastAsia="pl-PL"/>
        </w:rPr>
        <w:t>Początek formularza</w:t>
      </w:r>
    </w:p>
    <w:p w14:paraId="3080D32E" w14:textId="77777777" w:rsidR="000A5398" w:rsidRPr="000A5398" w:rsidRDefault="000A5398" w:rsidP="000A5398">
      <w:pPr>
        <w:spacing w:after="24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Ogłoszenie nr 569786-N-2020 z dnia 2020-08-04 r. </w:t>
      </w:r>
    </w:p>
    <w:p w14:paraId="593247F4" w14:textId="77777777" w:rsidR="000A5398" w:rsidRPr="000A5398" w:rsidRDefault="000A5398" w:rsidP="000A5398">
      <w:pPr>
        <w:spacing w:after="0" w:line="240" w:lineRule="auto"/>
        <w:jc w:val="center"/>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Gmina Bojanów: Budowa sieci kanalizacji sanitarnej w gminie Bojanów dla miejscowości </w:t>
      </w:r>
      <w:proofErr w:type="spellStart"/>
      <w:r w:rsidRPr="000A5398">
        <w:rPr>
          <w:rFonts w:ascii="Times New Roman" w:eastAsia="Times New Roman" w:hAnsi="Times New Roman" w:cs="Times New Roman"/>
          <w:sz w:val="24"/>
          <w:szCs w:val="24"/>
          <w:lang w:eastAsia="pl-PL"/>
        </w:rPr>
        <w:t>Burdze</w:t>
      </w:r>
      <w:proofErr w:type="spellEnd"/>
      <w:r w:rsidRPr="000A5398">
        <w:rPr>
          <w:rFonts w:ascii="Times New Roman" w:eastAsia="Times New Roman" w:hAnsi="Times New Roman" w:cs="Times New Roman"/>
          <w:sz w:val="24"/>
          <w:szCs w:val="24"/>
          <w:lang w:eastAsia="pl-PL"/>
        </w:rPr>
        <w:br/>
        <w:t xml:space="preserve">OGŁOSZENIE O ZAMÓWIENIU - Roboty budowlane </w:t>
      </w:r>
    </w:p>
    <w:p w14:paraId="78FF36FA"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Zamieszczanie ogłoszenia:</w:t>
      </w:r>
      <w:r w:rsidRPr="000A5398">
        <w:rPr>
          <w:rFonts w:ascii="Times New Roman" w:eastAsia="Times New Roman" w:hAnsi="Times New Roman" w:cs="Times New Roman"/>
          <w:sz w:val="24"/>
          <w:szCs w:val="24"/>
          <w:lang w:eastAsia="pl-PL"/>
        </w:rPr>
        <w:t xml:space="preserve"> Zamieszczanie obowiązkowe </w:t>
      </w:r>
    </w:p>
    <w:p w14:paraId="71ECFEC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Ogłoszenie dotyczy:</w:t>
      </w:r>
      <w:r w:rsidRPr="000A5398">
        <w:rPr>
          <w:rFonts w:ascii="Times New Roman" w:eastAsia="Times New Roman" w:hAnsi="Times New Roman" w:cs="Times New Roman"/>
          <w:sz w:val="24"/>
          <w:szCs w:val="24"/>
          <w:lang w:eastAsia="pl-PL"/>
        </w:rPr>
        <w:t xml:space="preserve"> Zamówienia publicznego </w:t>
      </w:r>
    </w:p>
    <w:p w14:paraId="2BF69F6A"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F4E62E0"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p>
    <w:p w14:paraId="6D33FC25"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Nazwa projektu lub programu</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p>
    <w:p w14:paraId="7E5D104C"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347335C"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p>
    <w:p w14:paraId="6D8A4515"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A5398">
        <w:rPr>
          <w:rFonts w:ascii="Times New Roman" w:eastAsia="Times New Roman" w:hAnsi="Times New Roman" w:cs="Times New Roman"/>
          <w:sz w:val="24"/>
          <w:szCs w:val="24"/>
          <w:lang w:eastAsia="pl-PL"/>
        </w:rPr>
        <w:t>Pzp</w:t>
      </w:r>
      <w:proofErr w:type="spellEnd"/>
      <w:r w:rsidRPr="000A53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A5398">
        <w:rPr>
          <w:rFonts w:ascii="Times New Roman" w:eastAsia="Times New Roman" w:hAnsi="Times New Roman" w:cs="Times New Roman"/>
          <w:sz w:val="24"/>
          <w:szCs w:val="24"/>
          <w:lang w:eastAsia="pl-PL"/>
        </w:rPr>
        <w:br/>
      </w:r>
    </w:p>
    <w:p w14:paraId="6C892FB6"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u w:val="single"/>
          <w:lang w:eastAsia="pl-PL"/>
        </w:rPr>
        <w:t>SEKCJA I: ZAMAWIAJĄCY</w:t>
      </w:r>
      <w:r w:rsidRPr="000A5398">
        <w:rPr>
          <w:rFonts w:ascii="Times New Roman" w:eastAsia="Times New Roman" w:hAnsi="Times New Roman" w:cs="Times New Roman"/>
          <w:sz w:val="24"/>
          <w:szCs w:val="24"/>
          <w:lang w:eastAsia="pl-PL"/>
        </w:rPr>
        <w:t xml:space="preserve"> </w:t>
      </w:r>
    </w:p>
    <w:p w14:paraId="65F84756"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Postępowanie przeprowadza centralny zamawiający </w:t>
      </w:r>
    </w:p>
    <w:p w14:paraId="00D58F9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p>
    <w:p w14:paraId="1BF1D25F"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720436E"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p>
    <w:p w14:paraId="1BC7ABCA"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Informacje na temat podmiotu któremu zamawiający powierzył/powierzyli prowadzenie postępowania:</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Postępowanie jest przeprowadzane wspólnie przez zamawiających</w:t>
      </w:r>
      <w:r w:rsidRPr="000A5398">
        <w:rPr>
          <w:rFonts w:ascii="Times New Roman" w:eastAsia="Times New Roman" w:hAnsi="Times New Roman" w:cs="Times New Roman"/>
          <w:sz w:val="24"/>
          <w:szCs w:val="24"/>
          <w:lang w:eastAsia="pl-PL"/>
        </w:rPr>
        <w:t xml:space="preserve"> </w:t>
      </w:r>
    </w:p>
    <w:p w14:paraId="561637E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p>
    <w:p w14:paraId="2D6AFD4F"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C8488D3"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p>
    <w:p w14:paraId="038211A6"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Informacje dodatkowe:</w:t>
      </w:r>
      <w:r w:rsidRPr="000A5398">
        <w:rPr>
          <w:rFonts w:ascii="Times New Roman" w:eastAsia="Times New Roman" w:hAnsi="Times New Roman" w:cs="Times New Roman"/>
          <w:sz w:val="24"/>
          <w:szCs w:val="24"/>
          <w:lang w:eastAsia="pl-PL"/>
        </w:rPr>
        <w:t xml:space="preserve"> </w:t>
      </w:r>
    </w:p>
    <w:p w14:paraId="2FEBBEAF"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 1) NAZWA I ADRES: </w:t>
      </w:r>
      <w:r w:rsidRPr="000A5398">
        <w:rPr>
          <w:rFonts w:ascii="Times New Roman" w:eastAsia="Times New Roman" w:hAnsi="Times New Roman" w:cs="Times New Roman"/>
          <w:sz w:val="24"/>
          <w:szCs w:val="24"/>
          <w:lang w:eastAsia="pl-PL"/>
        </w:rPr>
        <w:t xml:space="preserve">Gmina Bojanów, krajowy numer identyfikacyjny 00053329700000, ul. ul. Parkowa  5 , 37-433  Bojanów, woj. podkarpackie, państwo Polska, tel. 158708326, e-mail kobylarz@bojanow.pl, faks 158708326.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lastRenderedPageBreak/>
        <w:t xml:space="preserve">Adres strony internetowej (URL): www.bip.bojanow.pl </w:t>
      </w:r>
      <w:r w:rsidRPr="000A5398">
        <w:rPr>
          <w:rFonts w:ascii="Times New Roman" w:eastAsia="Times New Roman" w:hAnsi="Times New Roman" w:cs="Times New Roman"/>
          <w:sz w:val="24"/>
          <w:szCs w:val="24"/>
          <w:lang w:eastAsia="pl-PL"/>
        </w:rPr>
        <w:br/>
        <w:t xml:space="preserve">Adres profilu nabywcy: </w:t>
      </w:r>
      <w:r w:rsidRPr="000A53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1FF0DF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 2) RODZAJ ZAMAWIAJĄCEGO: </w:t>
      </w:r>
      <w:r w:rsidRPr="000A5398">
        <w:rPr>
          <w:rFonts w:ascii="Times New Roman" w:eastAsia="Times New Roman" w:hAnsi="Times New Roman" w:cs="Times New Roman"/>
          <w:sz w:val="24"/>
          <w:szCs w:val="24"/>
          <w:lang w:eastAsia="pl-PL"/>
        </w:rPr>
        <w:t xml:space="preserve">Administracja samorządowa </w:t>
      </w:r>
      <w:r w:rsidRPr="000A5398">
        <w:rPr>
          <w:rFonts w:ascii="Times New Roman" w:eastAsia="Times New Roman" w:hAnsi="Times New Roman" w:cs="Times New Roman"/>
          <w:sz w:val="24"/>
          <w:szCs w:val="24"/>
          <w:lang w:eastAsia="pl-PL"/>
        </w:rPr>
        <w:br/>
      </w:r>
    </w:p>
    <w:p w14:paraId="30C6FCF8"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I.3) WSPÓLNE UDZIELANIE ZAMÓWIENIA </w:t>
      </w:r>
      <w:r w:rsidRPr="000A5398">
        <w:rPr>
          <w:rFonts w:ascii="Times New Roman" w:eastAsia="Times New Roman" w:hAnsi="Times New Roman" w:cs="Times New Roman"/>
          <w:b/>
          <w:bCs/>
          <w:i/>
          <w:iCs/>
          <w:sz w:val="24"/>
          <w:szCs w:val="24"/>
          <w:lang w:eastAsia="pl-PL"/>
        </w:rPr>
        <w:t>(jeżeli dotyczy)</w:t>
      </w:r>
      <w:r w:rsidRPr="000A5398">
        <w:rPr>
          <w:rFonts w:ascii="Times New Roman" w:eastAsia="Times New Roman" w:hAnsi="Times New Roman" w:cs="Times New Roman"/>
          <w:b/>
          <w:bCs/>
          <w:sz w:val="24"/>
          <w:szCs w:val="24"/>
          <w:lang w:eastAsia="pl-PL"/>
        </w:rPr>
        <w:t xml:space="preserve">: </w:t>
      </w:r>
    </w:p>
    <w:p w14:paraId="5CE379D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5398">
        <w:rPr>
          <w:rFonts w:ascii="Times New Roman" w:eastAsia="Times New Roman" w:hAnsi="Times New Roman" w:cs="Times New Roman"/>
          <w:sz w:val="24"/>
          <w:szCs w:val="24"/>
          <w:lang w:eastAsia="pl-PL"/>
        </w:rPr>
        <w:br/>
      </w:r>
    </w:p>
    <w:p w14:paraId="1DC5B2A7"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I.4) KOMUNIKACJA: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5398">
        <w:rPr>
          <w:rFonts w:ascii="Times New Roman" w:eastAsia="Times New Roman" w:hAnsi="Times New Roman" w:cs="Times New Roman"/>
          <w:sz w:val="24"/>
          <w:szCs w:val="24"/>
          <w:lang w:eastAsia="pl-PL"/>
        </w:rPr>
        <w:t xml:space="preserve"> </w:t>
      </w:r>
    </w:p>
    <w:p w14:paraId="4463751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Tak </w:t>
      </w:r>
      <w:r w:rsidRPr="000A5398">
        <w:rPr>
          <w:rFonts w:ascii="Times New Roman" w:eastAsia="Times New Roman" w:hAnsi="Times New Roman" w:cs="Times New Roman"/>
          <w:sz w:val="24"/>
          <w:szCs w:val="24"/>
          <w:lang w:eastAsia="pl-PL"/>
        </w:rPr>
        <w:br/>
        <w:t xml:space="preserve">www.bip.bojanow.pl </w:t>
      </w:r>
    </w:p>
    <w:p w14:paraId="368F53E3"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391FA37"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Tak </w:t>
      </w:r>
      <w:r w:rsidRPr="000A5398">
        <w:rPr>
          <w:rFonts w:ascii="Times New Roman" w:eastAsia="Times New Roman" w:hAnsi="Times New Roman" w:cs="Times New Roman"/>
          <w:sz w:val="24"/>
          <w:szCs w:val="24"/>
          <w:lang w:eastAsia="pl-PL"/>
        </w:rPr>
        <w:br/>
        <w:t xml:space="preserve">www.bip.bojanow.pl </w:t>
      </w:r>
    </w:p>
    <w:p w14:paraId="0238E627"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BE2154C"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r w:rsidRPr="000A5398">
        <w:rPr>
          <w:rFonts w:ascii="Times New Roman" w:eastAsia="Times New Roman" w:hAnsi="Times New Roman" w:cs="Times New Roman"/>
          <w:sz w:val="24"/>
          <w:szCs w:val="24"/>
          <w:lang w:eastAsia="pl-PL"/>
        </w:rPr>
        <w:br/>
      </w:r>
    </w:p>
    <w:p w14:paraId="0B57E81F"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Oferty lub wnioski o dopuszczenie do udziału w postępowaniu należy przesyłać:</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Elektronicznie</w:t>
      </w:r>
      <w:r w:rsidRPr="000A5398">
        <w:rPr>
          <w:rFonts w:ascii="Times New Roman" w:eastAsia="Times New Roman" w:hAnsi="Times New Roman" w:cs="Times New Roman"/>
          <w:sz w:val="24"/>
          <w:szCs w:val="24"/>
          <w:lang w:eastAsia="pl-PL"/>
        </w:rPr>
        <w:t xml:space="preserve"> </w:t>
      </w:r>
    </w:p>
    <w:p w14:paraId="467099C5"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r w:rsidRPr="000A5398">
        <w:rPr>
          <w:rFonts w:ascii="Times New Roman" w:eastAsia="Times New Roman" w:hAnsi="Times New Roman" w:cs="Times New Roman"/>
          <w:sz w:val="24"/>
          <w:szCs w:val="24"/>
          <w:lang w:eastAsia="pl-PL"/>
        </w:rPr>
        <w:br/>
        <w:t xml:space="preserve">adres </w:t>
      </w:r>
      <w:r w:rsidRPr="000A5398">
        <w:rPr>
          <w:rFonts w:ascii="Times New Roman" w:eastAsia="Times New Roman" w:hAnsi="Times New Roman" w:cs="Times New Roman"/>
          <w:sz w:val="24"/>
          <w:szCs w:val="24"/>
          <w:lang w:eastAsia="pl-PL"/>
        </w:rPr>
        <w:br/>
      </w:r>
    </w:p>
    <w:p w14:paraId="68C7F05B"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p>
    <w:p w14:paraId="595CD26F"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 xml:space="preserve">Nie </w:t>
      </w:r>
      <w:r w:rsidRPr="000A5398">
        <w:rPr>
          <w:rFonts w:ascii="Times New Roman" w:eastAsia="Times New Roman" w:hAnsi="Times New Roman" w:cs="Times New Roman"/>
          <w:sz w:val="24"/>
          <w:szCs w:val="24"/>
          <w:lang w:eastAsia="pl-PL"/>
        </w:rPr>
        <w:br/>
        <w:t xml:space="preserve">Inny sposób: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 xml:space="preserve">Tak </w:t>
      </w:r>
      <w:r w:rsidRPr="000A5398">
        <w:rPr>
          <w:rFonts w:ascii="Times New Roman" w:eastAsia="Times New Roman" w:hAnsi="Times New Roman" w:cs="Times New Roman"/>
          <w:sz w:val="24"/>
          <w:szCs w:val="24"/>
          <w:lang w:eastAsia="pl-PL"/>
        </w:rPr>
        <w:br/>
        <w:t xml:space="preserve">Inny sposób: </w:t>
      </w:r>
      <w:r w:rsidRPr="000A5398">
        <w:rPr>
          <w:rFonts w:ascii="Times New Roman" w:eastAsia="Times New Roman" w:hAnsi="Times New Roman" w:cs="Times New Roman"/>
          <w:sz w:val="24"/>
          <w:szCs w:val="24"/>
          <w:lang w:eastAsia="pl-PL"/>
        </w:rPr>
        <w:br/>
        <w:t xml:space="preserve">Ofertę należy złożyć osobiście, za pośrednictwem operatora pocztowego lub za pośrednictwem posłańca </w:t>
      </w:r>
      <w:r w:rsidRPr="000A5398">
        <w:rPr>
          <w:rFonts w:ascii="Times New Roman" w:eastAsia="Times New Roman" w:hAnsi="Times New Roman" w:cs="Times New Roman"/>
          <w:sz w:val="24"/>
          <w:szCs w:val="24"/>
          <w:lang w:eastAsia="pl-PL"/>
        </w:rPr>
        <w:br/>
        <w:t xml:space="preserve">Adres: </w:t>
      </w:r>
      <w:r w:rsidRPr="000A5398">
        <w:rPr>
          <w:rFonts w:ascii="Times New Roman" w:eastAsia="Times New Roman" w:hAnsi="Times New Roman" w:cs="Times New Roman"/>
          <w:sz w:val="24"/>
          <w:szCs w:val="24"/>
          <w:lang w:eastAsia="pl-PL"/>
        </w:rPr>
        <w:br/>
        <w:t xml:space="preserve">Urząd Gminy Bojanów ul. Parkowa 5, 37-433 Bojanów sekretariat Urzędu I piętro </w:t>
      </w:r>
    </w:p>
    <w:p w14:paraId="5901E46F"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lastRenderedPageBreak/>
        <w:br/>
      </w:r>
      <w:r w:rsidRPr="000A53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5398">
        <w:rPr>
          <w:rFonts w:ascii="Times New Roman" w:eastAsia="Times New Roman" w:hAnsi="Times New Roman" w:cs="Times New Roman"/>
          <w:sz w:val="24"/>
          <w:szCs w:val="24"/>
          <w:lang w:eastAsia="pl-PL"/>
        </w:rPr>
        <w:t xml:space="preserve"> </w:t>
      </w:r>
    </w:p>
    <w:p w14:paraId="38A556AF"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r w:rsidRPr="000A53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5398">
        <w:rPr>
          <w:rFonts w:ascii="Times New Roman" w:eastAsia="Times New Roman" w:hAnsi="Times New Roman" w:cs="Times New Roman"/>
          <w:sz w:val="24"/>
          <w:szCs w:val="24"/>
          <w:lang w:eastAsia="pl-PL"/>
        </w:rPr>
        <w:br/>
      </w:r>
    </w:p>
    <w:p w14:paraId="39FB41AE"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u w:val="single"/>
          <w:lang w:eastAsia="pl-PL"/>
        </w:rPr>
        <w:t xml:space="preserve">SEKCJA II: PRZEDMIOT ZAMÓWIENIA </w:t>
      </w:r>
    </w:p>
    <w:p w14:paraId="77137C56"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II.1) Nazwa nadana zamówieniu przez zamawiającego: </w:t>
      </w:r>
      <w:r w:rsidRPr="000A5398">
        <w:rPr>
          <w:rFonts w:ascii="Times New Roman" w:eastAsia="Times New Roman" w:hAnsi="Times New Roman" w:cs="Times New Roman"/>
          <w:sz w:val="24"/>
          <w:szCs w:val="24"/>
          <w:lang w:eastAsia="pl-PL"/>
        </w:rPr>
        <w:t xml:space="preserve">Budowa sieci kanalizacji sanitarnej w gminie Bojanów dla miejscowości </w:t>
      </w:r>
      <w:proofErr w:type="spellStart"/>
      <w:r w:rsidRPr="000A5398">
        <w:rPr>
          <w:rFonts w:ascii="Times New Roman" w:eastAsia="Times New Roman" w:hAnsi="Times New Roman" w:cs="Times New Roman"/>
          <w:sz w:val="24"/>
          <w:szCs w:val="24"/>
          <w:lang w:eastAsia="pl-PL"/>
        </w:rPr>
        <w:t>Burdze</w:t>
      </w:r>
      <w:proofErr w:type="spellEnd"/>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Numer referencyjny: </w:t>
      </w:r>
      <w:r w:rsidRPr="000A5398">
        <w:rPr>
          <w:rFonts w:ascii="Times New Roman" w:eastAsia="Times New Roman" w:hAnsi="Times New Roman" w:cs="Times New Roman"/>
          <w:sz w:val="24"/>
          <w:szCs w:val="24"/>
          <w:lang w:eastAsia="pl-PL"/>
        </w:rPr>
        <w:t xml:space="preserve">ZPB.271.5.2020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195DE10" w14:textId="77777777" w:rsidR="000A5398" w:rsidRPr="000A5398" w:rsidRDefault="000A5398" w:rsidP="000A5398">
      <w:pPr>
        <w:spacing w:after="0" w:line="240" w:lineRule="auto"/>
        <w:jc w:val="both"/>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p>
    <w:p w14:paraId="2D74D82A"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II.2) Rodzaj zamówienia: </w:t>
      </w:r>
      <w:r w:rsidRPr="000A5398">
        <w:rPr>
          <w:rFonts w:ascii="Times New Roman" w:eastAsia="Times New Roman" w:hAnsi="Times New Roman" w:cs="Times New Roman"/>
          <w:sz w:val="24"/>
          <w:szCs w:val="24"/>
          <w:lang w:eastAsia="pl-PL"/>
        </w:rPr>
        <w:t xml:space="preserve">Roboty budowlane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II.3) Informacja o możliwości składania ofert częściowych</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 xml:space="preserve">Zamówienie podzielone jest na części: </w:t>
      </w:r>
    </w:p>
    <w:p w14:paraId="7695A09E"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Oferty lub wnioski o dopuszczenie do udziału w postępowaniu można składać w odniesieniu do:</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p>
    <w:p w14:paraId="653FB3AC"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II.4) Krótki opis przedmiotu zamówienia </w:t>
      </w:r>
      <w:r w:rsidRPr="000A53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53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5398">
        <w:rPr>
          <w:rFonts w:ascii="Times New Roman" w:eastAsia="Times New Roman" w:hAnsi="Times New Roman" w:cs="Times New Roman"/>
          <w:sz w:val="24"/>
          <w:szCs w:val="24"/>
          <w:lang w:eastAsia="pl-PL"/>
        </w:rPr>
        <w:t xml:space="preserve">Przedmiotem zamówienia jest: „Budowa sieci kanalizacji sanitarnej w gminie Bojanów dla miejscowości </w:t>
      </w:r>
      <w:proofErr w:type="spellStart"/>
      <w:r w:rsidRPr="000A5398">
        <w:rPr>
          <w:rFonts w:ascii="Times New Roman" w:eastAsia="Times New Roman" w:hAnsi="Times New Roman" w:cs="Times New Roman"/>
          <w:sz w:val="24"/>
          <w:szCs w:val="24"/>
          <w:lang w:eastAsia="pl-PL"/>
        </w:rPr>
        <w:t>Burdze</w:t>
      </w:r>
      <w:proofErr w:type="spellEnd"/>
      <w:r w:rsidRPr="000A5398">
        <w:rPr>
          <w:rFonts w:ascii="Times New Roman" w:eastAsia="Times New Roman" w:hAnsi="Times New Roman" w:cs="Times New Roman"/>
          <w:sz w:val="24"/>
          <w:szCs w:val="24"/>
          <w:lang w:eastAsia="pl-PL"/>
        </w:rPr>
        <w:t xml:space="preserve">. ” 2.2. Zamówienie swym zakresem obejmuje budowę kanalizacji sanitarnej, umożliwiającej odprowadzanie ścieków bytowo - gospodarczych z istniejących i planowanych zabudowy mieszkalnej jednorodzinnej z miejscowości </w:t>
      </w:r>
      <w:proofErr w:type="spellStart"/>
      <w:r w:rsidRPr="000A5398">
        <w:rPr>
          <w:rFonts w:ascii="Times New Roman" w:eastAsia="Times New Roman" w:hAnsi="Times New Roman" w:cs="Times New Roman"/>
          <w:sz w:val="24"/>
          <w:szCs w:val="24"/>
          <w:lang w:eastAsia="pl-PL"/>
        </w:rPr>
        <w:t>Burdze</w:t>
      </w:r>
      <w:proofErr w:type="spellEnd"/>
      <w:r w:rsidRPr="000A5398">
        <w:rPr>
          <w:rFonts w:ascii="Times New Roman" w:eastAsia="Times New Roman" w:hAnsi="Times New Roman" w:cs="Times New Roman"/>
          <w:sz w:val="24"/>
          <w:szCs w:val="24"/>
          <w:lang w:eastAsia="pl-PL"/>
        </w:rPr>
        <w:t xml:space="preserve"> w zakresie etapu IV. Ze względu na ukształtowanie topograficzne terenu (teren płaski z niewielkim spadkiem w kierunku wschodnim) projektuje się układ grawitacyjno-tłoczny z sieciowymi pompowniami ścieków. Projekt swym zakresem obejmuje budowę kanalizacji sanitarnej grawitacyjnej wraz rurociągiem tłocznym, sieciowymi pompowniami ścieków. Trasa projektowanej kanalizacji przebiegać będzie w obszarze zurbanizowanym z zabudową mieszkaniową jednorodzinną, w pasach drogowych dróg gminnych i prywatnych. Lokalizacja kanałów równolegle do linii zabudowy przy zachowaniu normatywnych minimalnych odległości przewodów kanalizacji sanitarnej od istniejących obiektów budowlanych. W miejscach połączeń oraz przy zmianie kierunku kanalizacji zaprojektowano studnie kanalizacyjne przepływowe i połączeniowe Ø400, 1000 mm. Rozmieszczenie studzienek rewizyjnych na kanałach grawitacyjnych zostało każdorazowo uzgodnione z właścicielami nieruchomości, które będą podłączone do kanału sanitarnego, tak </w:t>
      </w:r>
      <w:r w:rsidRPr="000A5398">
        <w:rPr>
          <w:rFonts w:ascii="Times New Roman" w:eastAsia="Times New Roman" w:hAnsi="Times New Roman" w:cs="Times New Roman"/>
          <w:sz w:val="24"/>
          <w:szCs w:val="24"/>
          <w:lang w:eastAsia="pl-PL"/>
        </w:rPr>
        <w:lastRenderedPageBreak/>
        <w:t xml:space="preserve">aby była możliwość wykonania włączenia wszystkich posesji do sieci kanalizacyjnej. Plan zagospodarowania terenu zawiera propozycję tras przyłączy kanalizacyjnych na działkach prywatnych do wszystkich budynków przewidzianych do skanalizowania. Projektuje się: Kanały grawitacyjne z PVC-U: Ø 200 mm L = 1675,3mb </w:t>
      </w:r>
      <w:proofErr w:type="spellStart"/>
      <w:r w:rsidRPr="000A5398">
        <w:rPr>
          <w:rFonts w:ascii="Times New Roman" w:eastAsia="Times New Roman" w:hAnsi="Times New Roman" w:cs="Times New Roman"/>
          <w:sz w:val="24"/>
          <w:szCs w:val="24"/>
          <w:lang w:eastAsia="pl-PL"/>
        </w:rPr>
        <w:t>mb</w:t>
      </w:r>
      <w:proofErr w:type="spellEnd"/>
      <w:r w:rsidRPr="000A5398">
        <w:rPr>
          <w:rFonts w:ascii="Times New Roman" w:eastAsia="Times New Roman" w:hAnsi="Times New Roman" w:cs="Times New Roman"/>
          <w:sz w:val="24"/>
          <w:szCs w:val="24"/>
          <w:lang w:eastAsia="pl-PL"/>
        </w:rPr>
        <w:t xml:space="preserve"> Kanały grawitacyjne z PEHD: Ø 200 mm L = 142,7mb Kanały grawitacyjne z PVC-U: Ø 160 mm L = 430,8 </w:t>
      </w:r>
      <w:proofErr w:type="spellStart"/>
      <w:r w:rsidRPr="000A5398">
        <w:rPr>
          <w:rFonts w:ascii="Times New Roman" w:eastAsia="Times New Roman" w:hAnsi="Times New Roman" w:cs="Times New Roman"/>
          <w:sz w:val="24"/>
          <w:szCs w:val="24"/>
          <w:lang w:eastAsia="pl-PL"/>
        </w:rPr>
        <w:t>mb</w:t>
      </w:r>
      <w:proofErr w:type="spellEnd"/>
      <w:r w:rsidRPr="000A5398">
        <w:rPr>
          <w:rFonts w:ascii="Times New Roman" w:eastAsia="Times New Roman" w:hAnsi="Times New Roman" w:cs="Times New Roman"/>
          <w:sz w:val="24"/>
          <w:szCs w:val="24"/>
          <w:lang w:eastAsia="pl-PL"/>
        </w:rPr>
        <w:t xml:space="preserve"> Rurociąg tłoczny z PE-HD: Ø 90 mm L=1798,40mb zbiornikową przepompownię ścieków z pompami zatapialnymi Ø1200 –1 </w:t>
      </w:r>
      <w:proofErr w:type="spellStart"/>
      <w:r w:rsidRPr="000A5398">
        <w:rPr>
          <w:rFonts w:ascii="Times New Roman" w:eastAsia="Times New Roman" w:hAnsi="Times New Roman" w:cs="Times New Roman"/>
          <w:sz w:val="24"/>
          <w:szCs w:val="24"/>
          <w:lang w:eastAsia="pl-PL"/>
        </w:rPr>
        <w:t>kpl</w:t>
      </w:r>
      <w:proofErr w:type="spellEnd"/>
      <w:r w:rsidRPr="000A5398">
        <w:rPr>
          <w:rFonts w:ascii="Times New Roman" w:eastAsia="Times New Roman" w:hAnsi="Times New Roman" w:cs="Times New Roman"/>
          <w:sz w:val="24"/>
          <w:szCs w:val="24"/>
          <w:lang w:eastAsia="pl-PL"/>
        </w:rPr>
        <w:t xml:space="preserve"> zbiornikową przepompownię ścieków z pompami zatapialnymi Ø1500 –1 </w:t>
      </w:r>
      <w:proofErr w:type="spellStart"/>
      <w:r w:rsidRPr="000A5398">
        <w:rPr>
          <w:rFonts w:ascii="Times New Roman" w:eastAsia="Times New Roman" w:hAnsi="Times New Roman" w:cs="Times New Roman"/>
          <w:sz w:val="24"/>
          <w:szCs w:val="24"/>
          <w:lang w:eastAsia="pl-PL"/>
        </w:rPr>
        <w:t>kpl</w:t>
      </w:r>
      <w:proofErr w:type="spellEnd"/>
      <w:r w:rsidRPr="000A5398">
        <w:rPr>
          <w:rFonts w:ascii="Times New Roman" w:eastAsia="Times New Roman" w:hAnsi="Times New Roman" w:cs="Times New Roman"/>
          <w:sz w:val="24"/>
          <w:szCs w:val="24"/>
          <w:lang w:eastAsia="pl-PL"/>
        </w:rPr>
        <w:t xml:space="preserve">. studnie kanalizacyjne systemowa Ø 1000 mm - 5 </w:t>
      </w:r>
      <w:proofErr w:type="spellStart"/>
      <w:r w:rsidRPr="000A5398">
        <w:rPr>
          <w:rFonts w:ascii="Times New Roman" w:eastAsia="Times New Roman" w:hAnsi="Times New Roman" w:cs="Times New Roman"/>
          <w:sz w:val="24"/>
          <w:szCs w:val="24"/>
          <w:lang w:eastAsia="pl-PL"/>
        </w:rPr>
        <w:t>kpl</w:t>
      </w:r>
      <w:proofErr w:type="spellEnd"/>
      <w:r w:rsidRPr="000A5398">
        <w:rPr>
          <w:rFonts w:ascii="Times New Roman" w:eastAsia="Times New Roman" w:hAnsi="Times New Roman" w:cs="Times New Roman"/>
          <w:sz w:val="24"/>
          <w:szCs w:val="24"/>
          <w:lang w:eastAsia="pl-PL"/>
        </w:rPr>
        <w:t xml:space="preserve"> studnie kanalizacyjne rozprężne Ø 1000 mm - 1 </w:t>
      </w:r>
      <w:proofErr w:type="spellStart"/>
      <w:r w:rsidRPr="000A5398">
        <w:rPr>
          <w:rFonts w:ascii="Times New Roman" w:eastAsia="Times New Roman" w:hAnsi="Times New Roman" w:cs="Times New Roman"/>
          <w:sz w:val="24"/>
          <w:szCs w:val="24"/>
          <w:lang w:eastAsia="pl-PL"/>
        </w:rPr>
        <w:t>kpl</w:t>
      </w:r>
      <w:proofErr w:type="spellEnd"/>
      <w:r w:rsidRPr="000A5398">
        <w:rPr>
          <w:rFonts w:ascii="Times New Roman" w:eastAsia="Times New Roman" w:hAnsi="Times New Roman" w:cs="Times New Roman"/>
          <w:sz w:val="24"/>
          <w:szCs w:val="24"/>
          <w:lang w:eastAsia="pl-PL"/>
        </w:rPr>
        <w:t xml:space="preserve"> studnie kanalizacyjne systemowe Ø 400mm –126 szt. Wielkość dobranych przepompowni ścieków i średnica rurociągu tłocznego dobrane zostały tak, aby umożliwić odbiór ścieków z całej miejscowości </w:t>
      </w:r>
      <w:proofErr w:type="spellStart"/>
      <w:r w:rsidRPr="000A5398">
        <w:rPr>
          <w:rFonts w:ascii="Times New Roman" w:eastAsia="Times New Roman" w:hAnsi="Times New Roman" w:cs="Times New Roman"/>
          <w:sz w:val="24"/>
          <w:szCs w:val="24"/>
          <w:lang w:eastAsia="pl-PL"/>
        </w:rPr>
        <w:t>Burdze</w:t>
      </w:r>
      <w:proofErr w:type="spellEnd"/>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II.5) Główny kod CPV: </w:t>
      </w:r>
      <w:r w:rsidRPr="000A5398">
        <w:rPr>
          <w:rFonts w:ascii="Times New Roman" w:eastAsia="Times New Roman" w:hAnsi="Times New Roman" w:cs="Times New Roman"/>
          <w:sz w:val="24"/>
          <w:szCs w:val="24"/>
          <w:lang w:eastAsia="pl-PL"/>
        </w:rPr>
        <w:t xml:space="preserve">45231300-8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Dodatkowe kody CPV:</w:t>
      </w:r>
      <w:r w:rsidRPr="000A53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5398" w:rsidRPr="000A5398" w14:paraId="4C756E7D" w14:textId="77777777" w:rsidTr="000A5398">
        <w:tc>
          <w:tcPr>
            <w:tcW w:w="0" w:type="auto"/>
            <w:tcBorders>
              <w:top w:val="single" w:sz="6" w:space="0" w:color="000000"/>
              <w:left w:val="single" w:sz="6" w:space="0" w:color="000000"/>
              <w:bottom w:val="single" w:sz="6" w:space="0" w:color="000000"/>
              <w:right w:val="single" w:sz="6" w:space="0" w:color="000000"/>
            </w:tcBorders>
            <w:vAlign w:val="center"/>
            <w:hideMark/>
          </w:tcPr>
          <w:p w14:paraId="57DCCB70"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Kod CPV</w:t>
            </w:r>
          </w:p>
        </w:tc>
      </w:tr>
      <w:tr w:rsidR="000A5398" w:rsidRPr="000A5398" w14:paraId="734D59F4" w14:textId="77777777" w:rsidTr="000A5398">
        <w:tc>
          <w:tcPr>
            <w:tcW w:w="0" w:type="auto"/>
            <w:tcBorders>
              <w:top w:val="single" w:sz="6" w:space="0" w:color="000000"/>
              <w:left w:val="single" w:sz="6" w:space="0" w:color="000000"/>
              <w:bottom w:val="single" w:sz="6" w:space="0" w:color="000000"/>
              <w:right w:val="single" w:sz="6" w:space="0" w:color="000000"/>
            </w:tcBorders>
            <w:vAlign w:val="center"/>
            <w:hideMark/>
          </w:tcPr>
          <w:p w14:paraId="501C9357"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45000000-7</w:t>
            </w:r>
          </w:p>
        </w:tc>
      </w:tr>
      <w:tr w:rsidR="000A5398" w:rsidRPr="000A5398" w14:paraId="5D77C9D3" w14:textId="77777777" w:rsidTr="000A5398">
        <w:tc>
          <w:tcPr>
            <w:tcW w:w="0" w:type="auto"/>
            <w:tcBorders>
              <w:top w:val="single" w:sz="6" w:space="0" w:color="000000"/>
              <w:left w:val="single" w:sz="6" w:space="0" w:color="000000"/>
              <w:bottom w:val="single" w:sz="6" w:space="0" w:color="000000"/>
              <w:right w:val="single" w:sz="6" w:space="0" w:color="000000"/>
            </w:tcBorders>
            <w:vAlign w:val="center"/>
            <w:hideMark/>
          </w:tcPr>
          <w:p w14:paraId="7980CE50"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45111200-0</w:t>
            </w:r>
          </w:p>
        </w:tc>
      </w:tr>
      <w:tr w:rsidR="000A5398" w:rsidRPr="000A5398" w14:paraId="5CF962E9" w14:textId="77777777" w:rsidTr="000A5398">
        <w:tc>
          <w:tcPr>
            <w:tcW w:w="0" w:type="auto"/>
            <w:tcBorders>
              <w:top w:val="single" w:sz="6" w:space="0" w:color="000000"/>
              <w:left w:val="single" w:sz="6" w:space="0" w:color="000000"/>
              <w:bottom w:val="single" w:sz="6" w:space="0" w:color="000000"/>
              <w:right w:val="single" w:sz="6" w:space="0" w:color="000000"/>
            </w:tcBorders>
            <w:vAlign w:val="center"/>
            <w:hideMark/>
          </w:tcPr>
          <w:p w14:paraId="578679BE"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45233142-6</w:t>
            </w:r>
          </w:p>
        </w:tc>
      </w:tr>
    </w:tbl>
    <w:p w14:paraId="66546C45"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II.6) Całkowita wartość zamówienia </w:t>
      </w:r>
      <w:r w:rsidRPr="000A5398">
        <w:rPr>
          <w:rFonts w:ascii="Times New Roman" w:eastAsia="Times New Roman" w:hAnsi="Times New Roman" w:cs="Times New Roman"/>
          <w:i/>
          <w:iCs/>
          <w:sz w:val="24"/>
          <w:szCs w:val="24"/>
          <w:lang w:eastAsia="pl-PL"/>
        </w:rPr>
        <w:t>(jeżeli zamawiający podaje informacje o wartości zamówienia)</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 xml:space="preserve">Wartość bez VAT: </w:t>
      </w:r>
      <w:r w:rsidRPr="000A5398">
        <w:rPr>
          <w:rFonts w:ascii="Times New Roman" w:eastAsia="Times New Roman" w:hAnsi="Times New Roman" w:cs="Times New Roman"/>
          <w:sz w:val="24"/>
          <w:szCs w:val="24"/>
          <w:lang w:eastAsia="pl-PL"/>
        </w:rPr>
        <w:br/>
        <w:t xml:space="preserve">Waluta: </w:t>
      </w:r>
    </w:p>
    <w:p w14:paraId="4FCA74EC"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5398">
        <w:rPr>
          <w:rFonts w:ascii="Times New Roman" w:eastAsia="Times New Roman" w:hAnsi="Times New Roman" w:cs="Times New Roman"/>
          <w:sz w:val="24"/>
          <w:szCs w:val="24"/>
          <w:lang w:eastAsia="pl-PL"/>
        </w:rPr>
        <w:t xml:space="preserve"> </w:t>
      </w:r>
    </w:p>
    <w:p w14:paraId="24F4641E"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A5398">
        <w:rPr>
          <w:rFonts w:ascii="Times New Roman" w:eastAsia="Times New Roman" w:hAnsi="Times New Roman" w:cs="Times New Roman"/>
          <w:b/>
          <w:bCs/>
          <w:sz w:val="24"/>
          <w:szCs w:val="24"/>
          <w:lang w:eastAsia="pl-PL"/>
        </w:rPr>
        <w:t>Pzp</w:t>
      </w:r>
      <w:proofErr w:type="spellEnd"/>
      <w:r w:rsidRPr="000A5398">
        <w:rPr>
          <w:rFonts w:ascii="Times New Roman" w:eastAsia="Times New Roman" w:hAnsi="Times New Roman" w:cs="Times New Roman"/>
          <w:b/>
          <w:bCs/>
          <w:sz w:val="24"/>
          <w:szCs w:val="24"/>
          <w:lang w:eastAsia="pl-PL"/>
        </w:rPr>
        <w:t xml:space="preserve">: </w:t>
      </w:r>
      <w:r w:rsidRPr="000A5398">
        <w:rPr>
          <w:rFonts w:ascii="Times New Roman" w:eastAsia="Times New Roman" w:hAnsi="Times New Roman" w:cs="Times New Roman"/>
          <w:sz w:val="24"/>
          <w:szCs w:val="24"/>
          <w:lang w:eastAsia="pl-PL"/>
        </w:rPr>
        <w:t xml:space="preserve">Tak </w:t>
      </w:r>
      <w:r w:rsidRPr="000A53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A5398">
        <w:rPr>
          <w:rFonts w:ascii="Times New Roman" w:eastAsia="Times New Roman" w:hAnsi="Times New Roman" w:cs="Times New Roman"/>
          <w:sz w:val="24"/>
          <w:szCs w:val="24"/>
          <w:lang w:eastAsia="pl-PL"/>
        </w:rPr>
        <w:t>Pzp</w:t>
      </w:r>
      <w:proofErr w:type="spellEnd"/>
      <w:r w:rsidRPr="000A5398">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0A5398">
        <w:rPr>
          <w:rFonts w:ascii="Times New Roman" w:eastAsia="Times New Roman" w:hAnsi="Times New Roman" w:cs="Times New Roman"/>
          <w:sz w:val="24"/>
          <w:szCs w:val="24"/>
          <w:lang w:eastAsia="pl-PL"/>
        </w:rPr>
        <w:t>Pzp</w:t>
      </w:r>
      <w:proofErr w:type="spellEnd"/>
      <w:r w:rsidRPr="000A5398">
        <w:rPr>
          <w:rFonts w:ascii="Times New Roman" w:eastAsia="Times New Roman" w:hAnsi="Times New Roman" w:cs="Times New Roman"/>
          <w:sz w:val="24"/>
          <w:szCs w:val="24"/>
          <w:lang w:eastAsia="pl-PL"/>
        </w:rPr>
        <w:t xml:space="preserve"> do 20 % wartości zamówienia podstawowego polegających na powtórzeniu podobnych robót budowlanych w zakresie: - robót instalacyjnych elektrycznych i sanitarnych, odtworzeniowych drogowych. Warunki na jakich zostanie udzielone zamówienie są następujące: zamówienie zostanie udzielone w jednym lub kilku zamówieniach w przypadku gdy Zamawiający będzie posiadał środki finansowe na ich realizację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miesiącach:   </w:t>
      </w:r>
      <w:r w:rsidRPr="000A5398">
        <w:rPr>
          <w:rFonts w:ascii="Times New Roman" w:eastAsia="Times New Roman" w:hAnsi="Times New Roman" w:cs="Times New Roman"/>
          <w:i/>
          <w:iCs/>
          <w:sz w:val="24"/>
          <w:szCs w:val="24"/>
          <w:lang w:eastAsia="pl-PL"/>
        </w:rPr>
        <w:t xml:space="preserve"> lub </w:t>
      </w:r>
      <w:r w:rsidRPr="000A5398">
        <w:rPr>
          <w:rFonts w:ascii="Times New Roman" w:eastAsia="Times New Roman" w:hAnsi="Times New Roman" w:cs="Times New Roman"/>
          <w:b/>
          <w:bCs/>
          <w:sz w:val="24"/>
          <w:szCs w:val="24"/>
          <w:lang w:eastAsia="pl-PL"/>
        </w:rPr>
        <w:t>dniach:</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i/>
          <w:iCs/>
          <w:sz w:val="24"/>
          <w:szCs w:val="24"/>
          <w:lang w:eastAsia="pl-PL"/>
        </w:rPr>
        <w:t>lub</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data rozpoczęcia: </w:t>
      </w:r>
      <w:r w:rsidRPr="000A5398">
        <w:rPr>
          <w:rFonts w:ascii="Times New Roman" w:eastAsia="Times New Roman" w:hAnsi="Times New Roman" w:cs="Times New Roman"/>
          <w:sz w:val="24"/>
          <w:szCs w:val="24"/>
          <w:lang w:eastAsia="pl-PL"/>
        </w:rPr>
        <w:t> </w:t>
      </w:r>
      <w:r w:rsidRPr="000A5398">
        <w:rPr>
          <w:rFonts w:ascii="Times New Roman" w:eastAsia="Times New Roman" w:hAnsi="Times New Roman" w:cs="Times New Roman"/>
          <w:i/>
          <w:iCs/>
          <w:sz w:val="24"/>
          <w:szCs w:val="24"/>
          <w:lang w:eastAsia="pl-PL"/>
        </w:rPr>
        <w:t xml:space="preserve"> lub </w:t>
      </w:r>
      <w:r w:rsidRPr="000A5398">
        <w:rPr>
          <w:rFonts w:ascii="Times New Roman" w:eastAsia="Times New Roman" w:hAnsi="Times New Roman" w:cs="Times New Roman"/>
          <w:b/>
          <w:bCs/>
          <w:sz w:val="24"/>
          <w:szCs w:val="24"/>
          <w:lang w:eastAsia="pl-PL"/>
        </w:rPr>
        <w:t xml:space="preserve">zakończenia: </w:t>
      </w:r>
      <w:r w:rsidRPr="000A5398">
        <w:rPr>
          <w:rFonts w:ascii="Times New Roman" w:eastAsia="Times New Roman" w:hAnsi="Times New Roman" w:cs="Times New Roman"/>
          <w:sz w:val="24"/>
          <w:szCs w:val="24"/>
          <w:lang w:eastAsia="pl-PL"/>
        </w:rPr>
        <w:t xml:space="preserve">2022-06-30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II.9) Informacje dodatkowe: </w:t>
      </w:r>
    </w:p>
    <w:p w14:paraId="4EB19955"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E5421D5"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III.1) WARUNKI UDZIAŁU W POSTĘPOWANIU </w:t>
      </w:r>
    </w:p>
    <w:p w14:paraId="4CA29496"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0A5398">
        <w:rPr>
          <w:rFonts w:ascii="Times New Roman" w:eastAsia="Times New Roman" w:hAnsi="Times New Roman" w:cs="Times New Roman"/>
          <w:sz w:val="24"/>
          <w:szCs w:val="24"/>
          <w:lang w:eastAsia="pl-PL"/>
        </w:rPr>
        <w:br/>
        <w:t xml:space="preserve">Informacje dodatkowe Wykonawca złoży oświadczenie na podstawie art. 25a ust. 1 ustawy ( wzór załącznik nr 2 SIWZ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III.1.2) Sytuacja finansowa lub ekonomiczna </w:t>
      </w:r>
      <w:r w:rsidRPr="000A5398">
        <w:rPr>
          <w:rFonts w:ascii="Times New Roman" w:eastAsia="Times New Roman" w:hAnsi="Times New Roman" w:cs="Times New Roman"/>
          <w:sz w:val="24"/>
          <w:szCs w:val="24"/>
          <w:lang w:eastAsia="pl-PL"/>
        </w:rPr>
        <w:br/>
        <w:t xml:space="preserve">Określenie warunków: Zamawiający uzna ww. warunek za spełniony jeżeli wykonawca wykaże, że posiada środki finansowe lub zdolność kredytową zapewniającą wykonanie zamówienia na kwotę równą co najmniej 1 mln zł </w:t>
      </w:r>
      <w:r w:rsidRPr="000A5398">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III.1.3) Zdolność techniczna lub zawodowa </w:t>
      </w:r>
      <w:r w:rsidRPr="000A5398">
        <w:rPr>
          <w:rFonts w:ascii="Times New Roman" w:eastAsia="Times New Roman" w:hAnsi="Times New Roman" w:cs="Times New Roman"/>
          <w:sz w:val="24"/>
          <w:szCs w:val="24"/>
          <w:lang w:eastAsia="pl-PL"/>
        </w:rPr>
        <w:br/>
        <w:t xml:space="preserve">Określenie warunków: Określenie warunków: Określenie warunków: Zamawiający uzna ww. warunek za spełniony jeżeli wykonawca wykaże, iż: a) nie wcześniej niż w okresie ostatnich 5 lat przed upływem terminu składania ofert, a jeżeli okres prowadzenia działalności jest krótszy - w tym okresie, wykonał co najmniej dwie roboty budowlane w zakresie budowy sieci kanalizacji sanitarnej w systemie grawitacyjno-tłocznym o długości każdej z nich minimum 4 km w zakresie niezbędnym do wykazania doświadczenia,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Przez zamówienie należy rozumieć: zamówienie rozpoczęte i zakończone w w/w okresie; zamówienie zakończone w w/w okresie, a rozpoczęte wcześniej niż w w/w okresie. b) dysponuje kadrą techniczną posiadającą uprawnienia budowlane tj.: - kierownikiem budowy w specjalności instalacyjnej w zakresie sieci, instalacji i urządzeń cieplnych, wentylacyjnych, gazowych, wodociągowych i kanalizacyjnych - kierownikiem robót instalacyjnych w specjalności instalacyjnej w zakresie sieci, instalacji i urządzeń elektrycznych i elektroenergetycznych Zamawiający dopuszcza połączenie w/w funkcji pod warunkiem spełnienia przez osobę łączącą te funkcje wszystkich warunków wymaganych dla poszczególnych funkcji. : Poza oświadczeniem na podstawie art. 25a ust.1 ustawy Wykonawca na wezwanie Zamawiającego złoży dokumenty, o których mowa w pkt. III 5 ogłoszenia </w:t>
      </w:r>
      <w:r w:rsidRPr="000A53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A5398">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III.2) </w:t>
      </w:r>
    </w:p>
    <w:p w14:paraId="142B1EC7"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III.2) PODSTAWY WYKLUCZENIA </w:t>
      </w:r>
    </w:p>
    <w:p w14:paraId="55487B6E"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A5398">
        <w:rPr>
          <w:rFonts w:ascii="Times New Roman" w:eastAsia="Times New Roman" w:hAnsi="Times New Roman" w:cs="Times New Roman"/>
          <w:b/>
          <w:bCs/>
          <w:sz w:val="24"/>
          <w:szCs w:val="24"/>
          <w:lang w:eastAsia="pl-PL"/>
        </w:rPr>
        <w:t>Pzp</w:t>
      </w:r>
      <w:proofErr w:type="spellEnd"/>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A5398">
        <w:rPr>
          <w:rFonts w:ascii="Times New Roman" w:eastAsia="Times New Roman" w:hAnsi="Times New Roman" w:cs="Times New Roman"/>
          <w:b/>
          <w:bCs/>
          <w:sz w:val="24"/>
          <w:szCs w:val="24"/>
          <w:lang w:eastAsia="pl-PL"/>
        </w:rPr>
        <w:t>Pzp</w:t>
      </w:r>
      <w:proofErr w:type="spellEnd"/>
      <w:r w:rsidRPr="000A53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A5398">
        <w:rPr>
          <w:rFonts w:ascii="Times New Roman" w:eastAsia="Times New Roman" w:hAnsi="Times New Roman" w:cs="Times New Roman"/>
          <w:sz w:val="24"/>
          <w:szCs w:val="24"/>
          <w:lang w:eastAsia="pl-PL"/>
        </w:rPr>
        <w:t>Pzp</w:t>
      </w:r>
      <w:proofErr w:type="spellEnd"/>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0A5398">
        <w:rPr>
          <w:rFonts w:ascii="Times New Roman" w:eastAsia="Times New Roman" w:hAnsi="Times New Roman" w:cs="Times New Roman"/>
          <w:sz w:val="24"/>
          <w:szCs w:val="24"/>
          <w:lang w:eastAsia="pl-PL"/>
        </w:rPr>
        <w:t>Pzp</w:t>
      </w:r>
      <w:proofErr w:type="spellEnd"/>
      <w:r w:rsidRPr="000A5398">
        <w:rPr>
          <w:rFonts w:ascii="Times New Roman" w:eastAsia="Times New Roman" w:hAnsi="Times New Roman" w:cs="Times New Roman"/>
          <w:sz w:val="24"/>
          <w:szCs w:val="24"/>
          <w:lang w:eastAsia="pl-PL"/>
        </w:rPr>
        <w:t xml:space="preserve">) </w:t>
      </w:r>
    </w:p>
    <w:p w14:paraId="58B3FB35"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BB90EB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5398">
        <w:rPr>
          <w:rFonts w:ascii="Times New Roman" w:eastAsia="Times New Roman" w:hAnsi="Times New Roman" w:cs="Times New Roman"/>
          <w:sz w:val="24"/>
          <w:szCs w:val="24"/>
          <w:lang w:eastAsia="pl-PL"/>
        </w:rPr>
        <w:br/>
        <w:t xml:space="preserve">Tak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Oświadczenie o spełnianiu kryteriów selekcji </w:t>
      </w:r>
      <w:r w:rsidRPr="000A5398">
        <w:rPr>
          <w:rFonts w:ascii="Times New Roman" w:eastAsia="Times New Roman" w:hAnsi="Times New Roman" w:cs="Times New Roman"/>
          <w:sz w:val="24"/>
          <w:szCs w:val="24"/>
          <w:lang w:eastAsia="pl-PL"/>
        </w:rPr>
        <w:br/>
        <w:t xml:space="preserve">Nie </w:t>
      </w:r>
    </w:p>
    <w:p w14:paraId="5575B8D3"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04061A7"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A5398">
        <w:rPr>
          <w:rFonts w:ascii="Times New Roman" w:eastAsia="Times New Roman" w:hAnsi="Times New Roman" w:cs="Times New Roman"/>
          <w:sz w:val="24"/>
          <w:szCs w:val="24"/>
          <w:lang w:eastAsia="pl-PL"/>
        </w:rPr>
        <w:t>Pzp</w:t>
      </w:r>
      <w:proofErr w:type="spellEnd"/>
      <w:r w:rsidRPr="000A5398">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 Dz. U. z 2019, poz. 1170 ze zm.) </w:t>
      </w:r>
    </w:p>
    <w:p w14:paraId="60EF05D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CBF7EC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III.5.1) W ZAKRESIE SPEŁNIANIA WARUNKÓW UDZIAŁU W POSTĘPOWANIU:</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 xml:space="preserve">Wykaz oświadczeń i dokumentów o których mowa w art.25 ust 1 pkt 1 ustawy Prawo zamówień publicznych, które Wykonawca składa na wezwanie Zamawiającego na potwierdzenie spełniania warunków udziału w postępowaniu (składa Wykonawca, którego oferta została najwyżej oceniona). 1) Kompetencje lub uprawnienia do prowadzenia określonej działalności zawodowej, o ile wynika to z odrębnych przepisów - Zamawiający nie wymaga żadnego dokumentu. 2) Sytuacja ekonomiczna lub finansowa. Zamawiający wymaga n/w dokumentów w celu potwierdzenia warunku udziału w postępowaniu, o którym mowa w pkt. 4.1. SIWZ: a) Informacji banku lub spółdzielczej kasy oszczędnościowo-kredytowej </w:t>
      </w:r>
      <w:r w:rsidRPr="000A5398">
        <w:rPr>
          <w:rFonts w:ascii="Times New Roman" w:eastAsia="Times New Roman" w:hAnsi="Times New Roman" w:cs="Times New Roman"/>
          <w:sz w:val="24"/>
          <w:szCs w:val="24"/>
          <w:lang w:eastAsia="pl-PL"/>
        </w:rPr>
        <w:lastRenderedPageBreak/>
        <w:t xml:space="preserve">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 Zdolność techniczna lub zawodowa Zamawiający wymaga następujących dokumentów w celu potwierdzenia warunków udziału w postępowaniu o których mowa w pkt. 4.1.SIWZ.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III.5.2) W ZAKRESIE KRYTERIÓW SELEKCJI:</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 xml:space="preserve">Nie dotyczy </w:t>
      </w:r>
    </w:p>
    <w:p w14:paraId="696EFC7E"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1D95F10"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dotyczy </w:t>
      </w:r>
    </w:p>
    <w:p w14:paraId="6B20DB3A"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III.7) INNE DOKUMENTY NIE WYMIENIONE W pkt III.3) - III.6) </w:t>
      </w:r>
    </w:p>
    <w:p w14:paraId="668727EB"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Na ofertę składają się następujące dokumenty i załączniki: 1) formularz ofertowy (załącznik nr 1) - wypełniony i podpisany przez Wykonawcę, 2) kosztorys ofertowy uproszczony na podstawie przedmiaru robót załączonego do SIWZ 3) aktualne na dzień składania ofert oświadczenie na podstawie art. 25a ust.1 ustawy </w:t>
      </w:r>
      <w:proofErr w:type="spellStart"/>
      <w:r w:rsidRPr="000A5398">
        <w:rPr>
          <w:rFonts w:ascii="Times New Roman" w:eastAsia="Times New Roman" w:hAnsi="Times New Roman" w:cs="Times New Roman"/>
          <w:sz w:val="24"/>
          <w:szCs w:val="24"/>
          <w:lang w:eastAsia="pl-PL"/>
        </w:rPr>
        <w:t>Pzp</w:t>
      </w:r>
      <w:proofErr w:type="spellEnd"/>
      <w:r w:rsidRPr="000A5398">
        <w:rPr>
          <w:rFonts w:ascii="Times New Roman" w:eastAsia="Times New Roman" w:hAnsi="Times New Roman" w:cs="Times New Roman"/>
          <w:sz w:val="24"/>
          <w:szCs w:val="24"/>
          <w:lang w:eastAsia="pl-PL"/>
        </w:rPr>
        <w:t xml:space="preserve">, o braku podstaw do wykluczenia na podstawie art. 24 ust.1 i art. 24 ust.5 w zakresie wskazanym przez Zamawiającego w SIWZ - załącznik nr 2 do SIWZ, 4) aktualne na dzień składania ofert oświadczenie na podstawie art. 25a ust.1 ustawy Prawo zamówień publicznych o spełnianiu warunków udziału w postępowaniu w zakresie wskazanym przez Zamawiającego w SIWZ- załącznik nr 3 do SIWZ, 5) zobowiązanie innych podmiotów do oddania do dyspozycji Wykonawcy zasobów na okres korzystania z nich przy wykonywaniu zamówienia (jeżeli dotyczy) -załącznik Nr 7 do SIWZ, 6) pełnomocnictwo (jeżeli dotyczy) 7) dowód wniesienia wadium 8) oświadczenie wykonawcy o spełnieniu obowiązku informacyjnego RODO </w:t>
      </w:r>
    </w:p>
    <w:p w14:paraId="6A135948"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u w:val="single"/>
          <w:lang w:eastAsia="pl-PL"/>
        </w:rPr>
        <w:t xml:space="preserve">SEKCJA IV: PROCEDURA </w:t>
      </w:r>
    </w:p>
    <w:p w14:paraId="0355031D"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 xml:space="preserve">IV.1) OPIS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IV.1.1) Tryb udzielenia zamówienia: </w:t>
      </w:r>
      <w:r w:rsidRPr="000A5398">
        <w:rPr>
          <w:rFonts w:ascii="Times New Roman" w:eastAsia="Times New Roman" w:hAnsi="Times New Roman" w:cs="Times New Roman"/>
          <w:sz w:val="24"/>
          <w:szCs w:val="24"/>
          <w:lang w:eastAsia="pl-PL"/>
        </w:rPr>
        <w:t xml:space="preserve">Przetarg nieograniczony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IV.1.2) Zamawiający żąda wniesienia wadium:</w:t>
      </w:r>
      <w:r w:rsidRPr="000A5398">
        <w:rPr>
          <w:rFonts w:ascii="Times New Roman" w:eastAsia="Times New Roman" w:hAnsi="Times New Roman" w:cs="Times New Roman"/>
          <w:sz w:val="24"/>
          <w:szCs w:val="24"/>
          <w:lang w:eastAsia="pl-PL"/>
        </w:rPr>
        <w:t xml:space="preserve"> </w:t>
      </w:r>
    </w:p>
    <w:p w14:paraId="6F652ED9"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Tak </w:t>
      </w:r>
      <w:r w:rsidRPr="000A5398">
        <w:rPr>
          <w:rFonts w:ascii="Times New Roman" w:eastAsia="Times New Roman" w:hAnsi="Times New Roman" w:cs="Times New Roman"/>
          <w:sz w:val="24"/>
          <w:szCs w:val="24"/>
          <w:lang w:eastAsia="pl-PL"/>
        </w:rPr>
        <w:br/>
        <w:t xml:space="preserve">Informacja na temat wadium </w:t>
      </w:r>
      <w:r w:rsidRPr="000A5398">
        <w:rPr>
          <w:rFonts w:ascii="Times New Roman" w:eastAsia="Times New Roman" w:hAnsi="Times New Roman" w:cs="Times New Roman"/>
          <w:sz w:val="24"/>
          <w:szCs w:val="24"/>
          <w:lang w:eastAsia="pl-PL"/>
        </w:rPr>
        <w:br/>
        <w:t xml:space="preserve">Oferta winna być zabezpieczona wadium na kwotę 50.000,00 zł ( słownie: pięćdziesiąt </w:t>
      </w:r>
      <w:r w:rsidRPr="000A5398">
        <w:rPr>
          <w:rFonts w:ascii="Times New Roman" w:eastAsia="Times New Roman" w:hAnsi="Times New Roman" w:cs="Times New Roman"/>
          <w:sz w:val="24"/>
          <w:szCs w:val="24"/>
          <w:lang w:eastAsia="pl-PL"/>
        </w:rPr>
        <w:lastRenderedPageBreak/>
        <w:t xml:space="preserve">tysięcy złotych). Wadium wnosi się przed upływem terminu składania ofert. 8.2. Wadium może być wnoszone w jednej lub kilku następujących formach: a) pieniądzu, przelewem na rachunek bankowy Zamawiającego – Nadsański Bank Spółdzielczy w Stalowej Woli Oddział w Bojanowie nr: 19 9430 1016 2000 0185 2000 0003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ust.5 pkt. 2 ustawy z dnia 9 listopada 2000 r. o utworzeniu Polskiej Agencji Rozwoju Przedsiębiorczości (Dz. U. Nr 109, poz. 1158 z </w:t>
      </w:r>
      <w:proofErr w:type="spellStart"/>
      <w:r w:rsidRPr="000A5398">
        <w:rPr>
          <w:rFonts w:ascii="Times New Roman" w:eastAsia="Times New Roman" w:hAnsi="Times New Roman" w:cs="Times New Roman"/>
          <w:sz w:val="24"/>
          <w:szCs w:val="24"/>
          <w:lang w:eastAsia="pl-PL"/>
        </w:rPr>
        <w:t>późn</w:t>
      </w:r>
      <w:proofErr w:type="spellEnd"/>
      <w:r w:rsidRPr="000A5398">
        <w:rPr>
          <w:rFonts w:ascii="Times New Roman" w:eastAsia="Times New Roman" w:hAnsi="Times New Roman" w:cs="Times New Roman"/>
          <w:sz w:val="24"/>
          <w:szCs w:val="24"/>
          <w:lang w:eastAsia="pl-PL"/>
        </w:rPr>
        <w:t xml:space="preserve">. </w:t>
      </w:r>
      <w:proofErr w:type="spellStart"/>
      <w:r w:rsidRPr="000A5398">
        <w:rPr>
          <w:rFonts w:ascii="Times New Roman" w:eastAsia="Times New Roman" w:hAnsi="Times New Roman" w:cs="Times New Roman"/>
          <w:sz w:val="24"/>
          <w:szCs w:val="24"/>
          <w:lang w:eastAsia="pl-PL"/>
        </w:rPr>
        <w:t>zm</w:t>
      </w:r>
      <w:proofErr w:type="spellEnd"/>
      <w:r w:rsidRPr="000A5398">
        <w:rPr>
          <w:rFonts w:ascii="Times New Roman" w:eastAsia="Times New Roman" w:hAnsi="Times New Roman" w:cs="Times New Roman"/>
          <w:sz w:val="24"/>
          <w:szCs w:val="24"/>
          <w:lang w:eastAsia="pl-PL"/>
        </w:rPr>
        <w:t xml:space="preserve">). 8.3. Termin wniesienia wadium upływa w dniu 24.08.2020 r. o godz. 10.00. Nie wniesienie wadium do upływu terminu składania ofert spowoduje wykluczenie Wykonawcy z postępowania. 8.4. Jeżeli wadium zostanie wniesione w pieniądzu, przelewem, Wykonawca dołącza do oferty kserokopię wpłaty wadium z potwierdzeniem dokonanego przelewu. Na poleceniu przelewu należy wpisać: „Wadium – Budowa sieci kanalizacji sanitarnej w gminie Bojanów dla miejscowości </w:t>
      </w:r>
      <w:proofErr w:type="spellStart"/>
      <w:r w:rsidRPr="000A5398">
        <w:rPr>
          <w:rFonts w:ascii="Times New Roman" w:eastAsia="Times New Roman" w:hAnsi="Times New Roman" w:cs="Times New Roman"/>
          <w:sz w:val="24"/>
          <w:szCs w:val="24"/>
          <w:lang w:eastAsia="pl-PL"/>
        </w:rPr>
        <w:t>Burdze</w:t>
      </w:r>
      <w:proofErr w:type="spellEnd"/>
      <w:r w:rsidRPr="000A5398">
        <w:rPr>
          <w:rFonts w:ascii="Times New Roman" w:eastAsia="Times New Roman" w:hAnsi="Times New Roman" w:cs="Times New Roman"/>
          <w:sz w:val="24"/>
          <w:szCs w:val="24"/>
          <w:lang w:eastAsia="pl-PL"/>
        </w:rPr>
        <w:t xml:space="preserve"> ”. W pozostałych przypadkach wymagane jest dołączenie oryginału dokumentu wystawionego na rzecz Zamawiającego do oferty. Dokumenty, o których mowa w pkt. 8.2. muszą zachowywać ważność przez cały okres, w którym Wykonawca jest związany </w:t>
      </w:r>
      <w:proofErr w:type="spellStart"/>
      <w:r w:rsidRPr="000A5398">
        <w:rPr>
          <w:rFonts w:ascii="Times New Roman" w:eastAsia="Times New Roman" w:hAnsi="Times New Roman" w:cs="Times New Roman"/>
          <w:sz w:val="24"/>
          <w:szCs w:val="24"/>
          <w:lang w:eastAsia="pl-PL"/>
        </w:rPr>
        <w:t>ofertą.Zamawiający</w:t>
      </w:r>
      <w:proofErr w:type="spellEnd"/>
      <w:r w:rsidRPr="000A5398">
        <w:rPr>
          <w:rFonts w:ascii="Times New Roman" w:eastAsia="Times New Roman" w:hAnsi="Times New Roman" w:cs="Times New Roman"/>
          <w:sz w:val="24"/>
          <w:szCs w:val="24"/>
          <w:lang w:eastAsia="pl-PL"/>
        </w:rPr>
        <w:t xml:space="preserve"> dokonuje zwrotu wniesionego przez Wykonawców wadium w trybach i na zasadach określonych w art. 46 ustawy </w:t>
      </w:r>
      <w:proofErr w:type="spellStart"/>
      <w:r w:rsidRPr="000A5398">
        <w:rPr>
          <w:rFonts w:ascii="Times New Roman" w:eastAsia="Times New Roman" w:hAnsi="Times New Roman" w:cs="Times New Roman"/>
          <w:sz w:val="24"/>
          <w:szCs w:val="24"/>
          <w:lang w:eastAsia="pl-PL"/>
        </w:rPr>
        <w:t>Pzp</w:t>
      </w:r>
      <w:proofErr w:type="spellEnd"/>
      <w:r w:rsidRPr="000A5398">
        <w:rPr>
          <w:rFonts w:ascii="Times New Roman" w:eastAsia="Times New Roman" w:hAnsi="Times New Roman" w:cs="Times New Roman"/>
          <w:sz w:val="24"/>
          <w:szCs w:val="24"/>
          <w:lang w:eastAsia="pl-PL"/>
        </w:rPr>
        <w:t xml:space="preserve">. </w:t>
      </w:r>
    </w:p>
    <w:p w14:paraId="17C32755"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IV.1.3) Przewiduje się udzielenie zaliczek na poczet wykonania zamówienia:</w:t>
      </w:r>
      <w:r w:rsidRPr="000A5398">
        <w:rPr>
          <w:rFonts w:ascii="Times New Roman" w:eastAsia="Times New Roman" w:hAnsi="Times New Roman" w:cs="Times New Roman"/>
          <w:sz w:val="24"/>
          <w:szCs w:val="24"/>
          <w:lang w:eastAsia="pl-PL"/>
        </w:rPr>
        <w:t xml:space="preserve"> </w:t>
      </w:r>
    </w:p>
    <w:p w14:paraId="34C8B308"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r w:rsidRPr="000A5398">
        <w:rPr>
          <w:rFonts w:ascii="Times New Roman" w:eastAsia="Times New Roman" w:hAnsi="Times New Roman" w:cs="Times New Roman"/>
          <w:sz w:val="24"/>
          <w:szCs w:val="24"/>
          <w:lang w:eastAsia="pl-PL"/>
        </w:rPr>
        <w:br/>
        <w:t xml:space="preserve">Należy podać informacje na temat udzielania zaliczek: </w:t>
      </w:r>
      <w:r w:rsidRPr="000A5398">
        <w:rPr>
          <w:rFonts w:ascii="Times New Roman" w:eastAsia="Times New Roman" w:hAnsi="Times New Roman" w:cs="Times New Roman"/>
          <w:sz w:val="24"/>
          <w:szCs w:val="24"/>
          <w:lang w:eastAsia="pl-PL"/>
        </w:rPr>
        <w:br/>
      </w:r>
    </w:p>
    <w:p w14:paraId="12891ADE"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0D86BC6"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r w:rsidRPr="000A53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5398">
        <w:rPr>
          <w:rFonts w:ascii="Times New Roman" w:eastAsia="Times New Roman" w:hAnsi="Times New Roman" w:cs="Times New Roman"/>
          <w:sz w:val="24"/>
          <w:szCs w:val="24"/>
          <w:lang w:eastAsia="pl-PL"/>
        </w:rPr>
        <w:br/>
        <w:t xml:space="preserve">Nie </w:t>
      </w:r>
      <w:r w:rsidRPr="000A5398">
        <w:rPr>
          <w:rFonts w:ascii="Times New Roman" w:eastAsia="Times New Roman" w:hAnsi="Times New Roman" w:cs="Times New Roman"/>
          <w:sz w:val="24"/>
          <w:szCs w:val="24"/>
          <w:lang w:eastAsia="pl-PL"/>
        </w:rPr>
        <w:br/>
        <w:t xml:space="preserve">Informacje dodatkowe: </w:t>
      </w:r>
      <w:r w:rsidRPr="000A5398">
        <w:rPr>
          <w:rFonts w:ascii="Times New Roman" w:eastAsia="Times New Roman" w:hAnsi="Times New Roman" w:cs="Times New Roman"/>
          <w:sz w:val="24"/>
          <w:szCs w:val="24"/>
          <w:lang w:eastAsia="pl-PL"/>
        </w:rPr>
        <w:br/>
      </w:r>
    </w:p>
    <w:p w14:paraId="79AB5C73"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IV.1.5.) Wymaga się złożenia oferty wariantowej: </w:t>
      </w:r>
    </w:p>
    <w:p w14:paraId="3E069998"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Nie </w:t>
      </w:r>
      <w:r w:rsidRPr="000A5398">
        <w:rPr>
          <w:rFonts w:ascii="Times New Roman" w:eastAsia="Times New Roman" w:hAnsi="Times New Roman" w:cs="Times New Roman"/>
          <w:sz w:val="24"/>
          <w:szCs w:val="24"/>
          <w:lang w:eastAsia="pl-PL"/>
        </w:rPr>
        <w:br/>
        <w:t xml:space="preserve">Dopuszcza się złożenie oferty wariantowej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5398">
        <w:rPr>
          <w:rFonts w:ascii="Times New Roman" w:eastAsia="Times New Roman" w:hAnsi="Times New Roman" w:cs="Times New Roman"/>
          <w:sz w:val="24"/>
          <w:szCs w:val="24"/>
          <w:lang w:eastAsia="pl-PL"/>
        </w:rPr>
        <w:br/>
      </w:r>
    </w:p>
    <w:p w14:paraId="1E3F32C3"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98B34CF"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Liczba wykonawców   </w:t>
      </w:r>
      <w:r w:rsidRPr="000A5398">
        <w:rPr>
          <w:rFonts w:ascii="Times New Roman" w:eastAsia="Times New Roman" w:hAnsi="Times New Roman" w:cs="Times New Roman"/>
          <w:sz w:val="24"/>
          <w:szCs w:val="24"/>
          <w:lang w:eastAsia="pl-PL"/>
        </w:rPr>
        <w:br/>
        <w:t xml:space="preserve">Przewidywana minimalna liczba wykonawców </w:t>
      </w:r>
      <w:r w:rsidRPr="000A5398">
        <w:rPr>
          <w:rFonts w:ascii="Times New Roman" w:eastAsia="Times New Roman" w:hAnsi="Times New Roman" w:cs="Times New Roman"/>
          <w:sz w:val="24"/>
          <w:szCs w:val="24"/>
          <w:lang w:eastAsia="pl-PL"/>
        </w:rPr>
        <w:br/>
        <w:t xml:space="preserve">Maksymalna liczba wykonawców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lastRenderedPageBreak/>
        <w:t xml:space="preserve">Kryteria selekcji wykonawców: </w:t>
      </w:r>
      <w:r w:rsidRPr="000A5398">
        <w:rPr>
          <w:rFonts w:ascii="Times New Roman" w:eastAsia="Times New Roman" w:hAnsi="Times New Roman" w:cs="Times New Roman"/>
          <w:sz w:val="24"/>
          <w:szCs w:val="24"/>
          <w:lang w:eastAsia="pl-PL"/>
        </w:rPr>
        <w:br/>
      </w:r>
    </w:p>
    <w:p w14:paraId="6C75DE76"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IV.1.7) Informacje na temat umowy ramowej lub dynamicznego systemu zakupów: </w:t>
      </w:r>
    </w:p>
    <w:p w14:paraId="00E4390D"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Umowa ramowa będzie zawarta: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Czy przewiduje się ograniczenie liczby uczestników umowy ramowej: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Przewidziana maksymalna liczba uczestników umowy ramowej: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Informacje dodatkowe: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Zamówienie obejmuje ustanowienie dynamicznego systemu zakupów: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Informacje dodatkowe: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5398">
        <w:rPr>
          <w:rFonts w:ascii="Times New Roman" w:eastAsia="Times New Roman" w:hAnsi="Times New Roman" w:cs="Times New Roman"/>
          <w:sz w:val="24"/>
          <w:szCs w:val="24"/>
          <w:lang w:eastAsia="pl-PL"/>
        </w:rPr>
        <w:br/>
      </w:r>
    </w:p>
    <w:p w14:paraId="4E6D55A7"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IV.1.8) Aukcja elektroniczna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Przewidziane jest przeprowadzenie aukcji elektronicznej </w:t>
      </w:r>
      <w:r w:rsidRPr="000A5398">
        <w:rPr>
          <w:rFonts w:ascii="Times New Roman" w:eastAsia="Times New Roman" w:hAnsi="Times New Roman" w:cs="Times New Roman"/>
          <w:i/>
          <w:iCs/>
          <w:sz w:val="24"/>
          <w:szCs w:val="24"/>
          <w:lang w:eastAsia="pl-PL"/>
        </w:rPr>
        <w:t xml:space="preserve">(przetarg nieograniczony, przetarg ograniczony, negocjacje z ogłoszeniem) </w:t>
      </w:r>
      <w:r w:rsidRPr="000A5398">
        <w:rPr>
          <w:rFonts w:ascii="Times New Roman" w:eastAsia="Times New Roman" w:hAnsi="Times New Roman" w:cs="Times New Roman"/>
          <w:sz w:val="24"/>
          <w:szCs w:val="24"/>
          <w:lang w:eastAsia="pl-PL"/>
        </w:rPr>
        <w:t xml:space="preserve">Nie </w:t>
      </w:r>
      <w:r w:rsidRPr="000A5398">
        <w:rPr>
          <w:rFonts w:ascii="Times New Roman" w:eastAsia="Times New Roman" w:hAnsi="Times New Roman" w:cs="Times New Roman"/>
          <w:sz w:val="24"/>
          <w:szCs w:val="24"/>
          <w:lang w:eastAsia="pl-PL"/>
        </w:rPr>
        <w:br/>
        <w:t xml:space="preserve">Należy podać adres strony internetowej, na której aukcja będzie prowadzona: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5398">
        <w:rPr>
          <w:rFonts w:ascii="Times New Roman" w:eastAsia="Times New Roman" w:hAnsi="Times New Roman" w:cs="Times New Roman"/>
          <w:sz w:val="24"/>
          <w:szCs w:val="24"/>
          <w:lang w:eastAsia="pl-PL"/>
        </w:rPr>
        <w:br/>
        <w:t xml:space="preserve">Informacje dotyczące przebiegu aukcji elektronicznej: </w:t>
      </w:r>
      <w:r w:rsidRPr="000A53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53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53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5398">
        <w:rPr>
          <w:rFonts w:ascii="Times New Roman" w:eastAsia="Times New Roman" w:hAnsi="Times New Roman" w:cs="Times New Roman"/>
          <w:sz w:val="24"/>
          <w:szCs w:val="24"/>
          <w:lang w:eastAsia="pl-PL"/>
        </w:rPr>
        <w:br/>
        <w:t xml:space="preserve">Informacje o liczbie etapów aukcji elektronicznej i czasie ich trwania: </w:t>
      </w:r>
    </w:p>
    <w:p w14:paraId="537BCEC5"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t xml:space="preserve">Czas trwania: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lastRenderedPageBreak/>
        <w:t xml:space="preserve">Warunki zamknięcia aukcji elektronicznej: </w:t>
      </w:r>
      <w:r w:rsidRPr="000A5398">
        <w:rPr>
          <w:rFonts w:ascii="Times New Roman" w:eastAsia="Times New Roman" w:hAnsi="Times New Roman" w:cs="Times New Roman"/>
          <w:sz w:val="24"/>
          <w:szCs w:val="24"/>
          <w:lang w:eastAsia="pl-PL"/>
        </w:rPr>
        <w:br/>
      </w:r>
    </w:p>
    <w:p w14:paraId="4FB83E79"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IV.2) KRYTERIA OCENY OFERT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IV.2.1) Kryteria oceny ofert: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IV.2.2) Kryteria</w:t>
      </w:r>
      <w:r w:rsidRPr="000A53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2"/>
        <w:gridCol w:w="1016"/>
      </w:tblGrid>
      <w:tr w:rsidR="000A5398" w:rsidRPr="000A5398" w14:paraId="42496F2B" w14:textId="77777777" w:rsidTr="000A5398">
        <w:tc>
          <w:tcPr>
            <w:tcW w:w="0" w:type="auto"/>
            <w:tcBorders>
              <w:top w:val="single" w:sz="6" w:space="0" w:color="000000"/>
              <w:left w:val="single" w:sz="6" w:space="0" w:color="000000"/>
              <w:bottom w:val="single" w:sz="6" w:space="0" w:color="000000"/>
              <w:right w:val="single" w:sz="6" w:space="0" w:color="000000"/>
            </w:tcBorders>
            <w:vAlign w:val="center"/>
            <w:hideMark/>
          </w:tcPr>
          <w:p w14:paraId="6A4178CD"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4504C"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Znaczenie</w:t>
            </w:r>
          </w:p>
        </w:tc>
      </w:tr>
      <w:tr w:rsidR="000A5398" w:rsidRPr="000A5398" w14:paraId="5A51FBFB" w14:textId="77777777" w:rsidTr="000A5398">
        <w:tc>
          <w:tcPr>
            <w:tcW w:w="0" w:type="auto"/>
            <w:tcBorders>
              <w:top w:val="single" w:sz="6" w:space="0" w:color="000000"/>
              <w:left w:val="single" w:sz="6" w:space="0" w:color="000000"/>
              <w:bottom w:val="single" w:sz="6" w:space="0" w:color="000000"/>
              <w:right w:val="single" w:sz="6" w:space="0" w:color="000000"/>
            </w:tcBorders>
            <w:vAlign w:val="center"/>
            <w:hideMark/>
          </w:tcPr>
          <w:p w14:paraId="163A8C55"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645D6"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60,00</w:t>
            </w:r>
          </w:p>
        </w:tc>
      </w:tr>
      <w:tr w:rsidR="000A5398" w:rsidRPr="000A5398" w14:paraId="378810E4" w14:textId="77777777" w:rsidTr="000A5398">
        <w:tc>
          <w:tcPr>
            <w:tcW w:w="0" w:type="auto"/>
            <w:tcBorders>
              <w:top w:val="single" w:sz="6" w:space="0" w:color="000000"/>
              <w:left w:val="single" w:sz="6" w:space="0" w:color="000000"/>
              <w:bottom w:val="single" w:sz="6" w:space="0" w:color="000000"/>
              <w:right w:val="single" w:sz="6" w:space="0" w:color="000000"/>
            </w:tcBorders>
            <w:vAlign w:val="center"/>
            <w:hideMark/>
          </w:tcPr>
          <w:p w14:paraId="163CB2D7"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Parametry techniczne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58FBD"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20,00</w:t>
            </w:r>
          </w:p>
        </w:tc>
      </w:tr>
      <w:tr w:rsidR="000A5398" w:rsidRPr="000A5398" w14:paraId="37D0C1B6" w14:textId="77777777" w:rsidTr="000A5398">
        <w:tc>
          <w:tcPr>
            <w:tcW w:w="0" w:type="auto"/>
            <w:tcBorders>
              <w:top w:val="single" w:sz="6" w:space="0" w:color="000000"/>
              <w:left w:val="single" w:sz="6" w:space="0" w:color="000000"/>
              <w:bottom w:val="single" w:sz="6" w:space="0" w:color="000000"/>
              <w:right w:val="single" w:sz="6" w:space="0" w:color="000000"/>
            </w:tcBorders>
            <w:vAlign w:val="center"/>
            <w:hideMark/>
          </w:tcPr>
          <w:p w14:paraId="79FCBC63"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Gwarancja jakości i rękojmia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41FB1"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20,00</w:t>
            </w:r>
          </w:p>
        </w:tc>
      </w:tr>
    </w:tbl>
    <w:p w14:paraId="5EA4390F"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A5398">
        <w:rPr>
          <w:rFonts w:ascii="Times New Roman" w:eastAsia="Times New Roman" w:hAnsi="Times New Roman" w:cs="Times New Roman"/>
          <w:b/>
          <w:bCs/>
          <w:sz w:val="24"/>
          <w:szCs w:val="24"/>
          <w:lang w:eastAsia="pl-PL"/>
        </w:rPr>
        <w:t>Pzp</w:t>
      </w:r>
      <w:proofErr w:type="spellEnd"/>
      <w:r w:rsidRPr="000A5398">
        <w:rPr>
          <w:rFonts w:ascii="Times New Roman" w:eastAsia="Times New Roman" w:hAnsi="Times New Roman" w:cs="Times New Roman"/>
          <w:b/>
          <w:bCs/>
          <w:sz w:val="24"/>
          <w:szCs w:val="24"/>
          <w:lang w:eastAsia="pl-PL"/>
        </w:rPr>
        <w:t xml:space="preserve"> </w:t>
      </w:r>
      <w:r w:rsidRPr="000A5398">
        <w:rPr>
          <w:rFonts w:ascii="Times New Roman" w:eastAsia="Times New Roman" w:hAnsi="Times New Roman" w:cs="Times New Roman"/>
          <w:sz w:val="24"/>
          <w:szCs w:val="24"/>
          <w:lang w:eastAsia="pl-PL"/>
        </w:rPr>
        <w:t xml:space="preserve">(przetarg nieograniczony) </w:t>
      </w:r>
      <w:r w:rsidRPr="000A5398">
        <w:rPr>
          <w:rFonts w:ascii="Times New Roman" w:eastAsia="Times New Roman" w:hAnsi="Times New Roman" w:cs="Times New Roman"/>
          <w:sz w:val="24"/>
          <w:szCs w:val="24"/>
          <w:lang w:eastAsia="pl-PL"/>
        </w:rPr>
        <w:br/>
        <w:t xml:space="preserve">Nie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IV.3) Negocjacje z ogłoszeniem, dialog konkurencyjny, partnerstwo innowacyjne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IV.3.1) Informacje na temat negocjacji z ogłoszeniem</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 xml:space="preserve">Minimalne wymagania, które muszą spełniać wszystkie oferty: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5398">
        <w:rPr>
          <w:rFonts w:ascii="Times New Roman" w:eastAsia="Times New Roman" w:hAnsi="Times New Roman" w:cs="Times New Roman"/>
          <w:sz w:val="24"/>
          <w:szCs w:val="24"/>
          <w:lang w:eastAsia="pl-PL"/>
        </w:rPr>
        <w:br/>
        <w:t xml:space="preserve">Przewidziany jest podział negocjacji na etapy w celu ograniczenia liczby ofert: </w:t>
      </w:r>
      <w:r w:rsidRPr="000A5398">
        <w:rPr>
          <w:rFonts w:ascii="Times New Roman" w:eastAsia="Times New Roman" w:hAnsi="Times New Roman" w:cs="Times New Roman"/>
          <w:sz w:val="24"/>
          <w:szCs w:val="24"/>
          <w:lang w:eastAsia="pl-PL"/>
        </w:rPr>
        <w:br/>
        <w:t xml:space="preserve">Należy podać informacje na temat etapów negocjacji (w tym liczbę etapów):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Informacje dodatkowe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IV.3.2) Informacje na temat dialogu konkurencyjnego</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Wstępny harmonogram postępowania: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Podział dialogu na etapy w celu ograniczenia liczby rozwiązań: </w:t>
      </w:r>
      <w:r w:rsidRPr="000A5398">
        <w:rPr>
          <w:rFonts w:ascii="Times New Roman" w:eastAsia="Times New Roman" w:hAnsi="Times New Roman" w:cs="Times New Roman"/>
          <w:sz w:val="24"/>
          <w:szCs w:val="24"/>
          <w:lang w:eastAsia="pl-PL"/>
        </w:rPr>
        <w:br/>
        <w:t xml:space="preserve">Należy podać informacje na temat etapów dialogu: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Informacje dodatkowe: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IV.3.3) Informacje na temat partnerstwa innowacyjnego</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Informacje dodatkowe: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lastRenderedPageBreak/>
        <w:br/>
      </w:r>
      <w:r w:rsidRPr="000A5398">
        <w:rPr>
          <w:rFonts w:ascii="Times New Roman" w:eastAsia="Times New Roman" w:hAnsi="Times New Roman" w:cs="Times New Roman"/>
          <w:b/>
          <w:bCs/>
          <w:sz w:val="24"/>
          <w:szCs w:val="24"/>
          <w:lang w:eastAsia="pl-PL"/>
        </w:rPr>
        <w:t xml:space="preserve">IV.4) Licytacja elektroniczna </w:t>
      </w:r>
      <w:r w:rsidRPr="000A5398">
        <w:rPr>
          <w:rFonts w:ascii="Times New Roman" w:eastAsia="Times New Roman" w:hAnsi="Times New Roman" w:cs="Times New Roman"/>
          <w:sz w:val="24"/>
          <w:szCs w:val="24"/>
          <w:lang w:eastAsia="pl-PL"/>
        </w:rPr>
        <w:br/>
        <w:t xml:space="preserve">Adres strony internetowej, na której będzie prowadzona licytacja elektroniczna: </w:t>
      </w:r>
    </w:p>
    <w:p w14:paraId="5D2DDB66"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346C7EC"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D7089D8"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164E688"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Informacje o liczbie etapów licytacji elektronicznej i czasie ich trwania: </w:t>
      </w:r>
    </w:p>
    <w:p w14:paraId="06ECB8B1"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Czas trwania: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276042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Termin składania wniosków o dopuszczenie do udziału w licytacji elektronicznej: </w:t>
      </w:r>
      <w:r w:rsidRPr="000A5398">
        <w:rPr>
          <w:rFonts w:ascii="Times New Roman" w:eastAsia="Times New Roman" w:hAnsi="Times New Roman" w:cs="Times New Roman"/>
          <w:sz w:val="24"/>
          <w:szCs w:val="24"/>
          <w:lang w:eastAsia="pl-PL"/>
        </w:rPr>
        <w:br/>
        <w:t xml:space="preserve">Data: godzina: </w:t>
      </w:r>
      <w:r w:rsidRPr="000A5398">
        <w:rPr>
          <w:rFonts w:ascii="Times New Roman" w:eastAsia="Times New Roman" w:hAnsi="Times New Roman" w:cs="Times New Roman"/>
          <w:sz w:val="24"/>
          <w:szCs w:val="24"/>
          <w:lang w:eastAsia="pl-PL"/>
        </w:rPr>
        <w:br/>
        <w:t xml:space="preserve">Termin otwarcia licytacji elektronicznej: </w:t>
      </w:r>
    </w:p>
    <w:p w14:paraId="4489A881"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t xml:space="preserve">Termin i warunki zamknięcia licytacji elektronicznej: </w:t>
      </w:r>
    </w:p>
    <w:p w14:paraId="70122504"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3230796"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t xml:space="preserve">Wymagania dotyczące zabezpieczenia należytego wykonania umowy: </w:t>
      </w:r>
    </w:p>
    <w:p w14:paraId="71E6C627"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lang w:eastAsia="pl-PL"/>
        </w:rPr>
        <w:br/>
        <w:t xml:space="preserve">Informacje dodatkowe: </w:t>
      </w:r>
    </w:p>
    <w:p w14:paraId="3D4CBD02"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r w:rsidRPr="000A5398">
        <w:rPr>
          <w:rFonts w:ascii="Times New Roman" w:eastAsia="Times New Roman" w:hAnsi="Times New Roman" w:cs="Times New Roman"/>
          <w:b/>
          <w:bCs/>
          <w:sz w:val="24"/>
          <w:szCs w:val="24"/>
          <w:lang w:eastAsia="pl-PL"/>
        </w:rPr>
        <w:t>IV.5) ZMIANA UMOWY</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5398">
        <w:rPr>
          <w:rFonts w:ascii="Times New Roman" w:eastAsia="Times New Roman" w:hAnsi="Times New Roman" w:cs="Times New Roman"/>
          <w:sz w:val="24"/>
          <w:szCs w:val="24"/>
          <w:lang w:eastAsia="pl-PL"/>
        </w:rPr>
        <w:t xml:space="preserve"> Tak </w:t>
      </w:r>
      <w:r w:rsidRPr="000A5398">
        <w:rPr>
          <w:rFonts w:ascii="Times New Roman" w:eastAsia="Times New Roman" w:hAnsi="Times New Roman" w:cs="Times New Roman"/>
          <w:sz w:val="24"/>
          <w:szCs w:val="24"/>
          <w:lang w:eastAsia="pl-PL"/>
        </w:rPr>
        <w:br/>
        <w:t xml:space="preserve">Należy wskazać zakres, charakter zmian oraz warunki wprowadzenia zmian: </w:t>
      </w:r>
      <w:r w:rsidRPr="000A5398">
        <w:rPr>
          <w:rFonts w:ascii="Times New Roman" w:eastAsia="Times New Roman" w:hAnsi="Times New Roman" w:cs="Times New Roman"/>
          <w:sz w:val="24"/>
          <w:szCs w:val="24"/>
          <w:lang w:eastAsia="pl-PL"/>
        </w:rPr>
        <w:br/>
        <w:t xml:space="preserve">Zamawiający, poza możliwością zmiany zawartej umowy na podstawie art. 144 ust. 1 pkt 2,3, 4, 5, 6 ustawy </w:t>
      </w:r>
      <w:proofErr w:type="spellStart"/>
      <w:r w:rsidRPr="000A5398">
        <w:rPr>
          <w:rFonts w:ascii="Times New Roman" w:eastAsia="Times New Roman" w:hAnsi="Times New Roman" w:cs="Times New Roman"/>
          <w:sz w:val="24"/>
          <w:szCs w:val="24"/>
          <w:lang w:eastAsia="pl-PL"/>
        </w:rPr>
        <w:t>Pzp</w:t>
      </w:r>
      <w:proofErr w:type="spellEnd"/>
      <w:r w:rsidRPr="000A5398">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t>
      </w:r>
      <w:r w:rsidRPr="000A5398">
        <w:rPr>
          <w:rFonts w:ascii="Times New Roman" w:eastAsia="Times New Roman" w:hAnsi="Times New Roman" w:cs="Times New Roman"/>
          <w:sz w:val="24"/>
          <w:szCs w:val="24"/>
          <w:lang w:eastAsia="pl-PL"/>
        </w:rPr>
        <w:lastRenderedPageBreak/>
        <w:t xml:space="preserve">wprowadzenia zmian w dokumentacji projektowej lub specyfikacji technicznej wykonania i odbioru robót, 1.4) konieczność wykonania robót zamiennych lub zamówień uzupełniających;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w:t>
      </w:r>
      <w:r w:rsidRPr="000A5398">
        <w:rPr>
          <w:rFonts w:ascii="Times New Roman" w:eastAsia="Times New Roman" w:hAnsi="Times New Roman" w:cs="Times New Roman"/>
          <w:sz w:val="24"/>
          <w:szCs w:val="24"/>
          <w:lang w:eastAsia="pl-PL"/>
        </w:rPr>
        <w:lastRenderedPageBreak/>
        <w:t xml:space="preserve">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w:t>
      </w:r>
      <w:proofErr w:type="spellStart"/>
      <w:r w:rsidRPr="000A5398">
        <w:rPr>
          <w:rFonts w:ascii="Times New Roman" w:eastAsia="Times New Roman" w:hAnsi="Times New Roman" w:cs="Times New Roman"/>
          <w:sz w:val="24"/>
          <w:szCs w:val="24"/>
          <w:lang w:eastAsia="pl-PL"/>
        </w:rPr>
        <w:t>ppkt</w:t>
      </w:r>
      <w:proofErr w:type="spellEnd"/>
      <w:r w:rsidRPr="000A5398">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przepisów podatkowych w zakresie wystawiania faktur, powstawania obowiązku podatkowego itp., c) zmiana zakresu przedmiotu umowy w wyniku rezygnacji przez Zamawiającego z realizacji części przedmiotu umowy wraz ze zmniejszeniem wynagrodzenia Wykonawcy, d) kolizja z planowanymi lub równolegle prowadzonymi przez inne podmioty inwestycjami. W takim przypadku zmiany w umowie zostaną ograniczone do zmian koniecznych powodujących uniknięcie lub usunięcie kolizji, e) gdy zaistnieje inna okoliczność prawna, ekonomiczna lub techniczna, skutkująca niemożliwością wykonania lub należytego wykonania umowy zgodnie z </w:t>
      </w:r>
      <w:proofErr w:type="spellStart"/>
      <w:r w:rsidRPr="000A5398">
        <w:rPr>
          <w:rFonts w:ascii="Times New Roman" w:eastAsia="Times New Roman" w:hAnsi="Times New Roman" w:cs="Times New Roman"/>
          <w:sz w:val="24"/>
          <w:szCs w:val="24"/>
          <w:lang w:eastAsia="pl-PL"/>
        </w:rPr>
        <w:t>SiWZ</w:t>
      </w:r>
      <w:proofErr w:type="spellEnd"/>
      <w:r w:rsidRPr="000A5398">
        <w:rPr>
          <w:rFonts w:ascii="Times New Roman" w:eastAsia="Times New Roman" w:hAnsi="Times New Roman" w:cs="Times New Roman"/>
          <w:sz w:val="24"/>
          <w:szCs w:val="24"/>
          <w:lang w:eastAsia="pl-PL"/>
        </w:rPr>
        <w:t xml:space="preserve">, f) wprowadzenia lub zmiany podwykonawcy lub dalszego podwykonawcy robót lub usług lub dostaw, g)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przypadkach określonych w ust. 1 pkt 2) i 3) możliwa jest również, powiązana ze zmianą sposobu, zakresu świadczenia lub przepisów prawa, odpowiednia zmiana rozliczania lub zmiany wysokości wynagrodzenia. 4. Wszystkie powyższe postanowienia w ust. 1 pkt 1), 2) i 3)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8. Zmiana umowy może nastąpić wyłącznie w formie pisemnego aneksu pod rygorem nieważności.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IV.6) INFORMACJE ADMINISTRACYJNE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IV.6.1) Sposób udostępniania informacji o charakterze poufnym </w:t>
      </w:r>
      <w:r w:rsidRPr="000A5398">
        <w:rPr>
          <w:rFonts w:ascii="Times New Roman" w:eastAsia="Times New Roman" w:hAnsi="Times New Roman" w:cs="Times New Roman"/>
          <w:i/>
          <w:iCs/>
          <w:sz w:val="24"/>
          <w:szCs w:val="24"/>
          <w:lang w:eastAsia="pl-PL"/>
        </w:rPr>
        <w:t xml:space="preserve">(jeżeli dotyczy):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lastRenderedPageBreak/>
        <w:br/>
      </w:r>
      <w:r w:rsidRPr="000A5398">
        <w:rPr>
          <w:rFonts w:ascii="Times New Roman" w:eastAsia="Times New Roman" w:hAnsi="Times New Roman" w:cs="Times New Roman"/>
          <w:b/>
          <w:bCs/>
          <w:sz w:val="24"/>
          <w:szCs w:val="24"/>
          <w:lang w:eastAsia="pl-PL"/>
        </w:rPr>
        <w:t>Środki służące ochronie informacji o charakterze poufnym</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5398">
        <w:rPr>
          <w:rFonts w:ascii="Times New Roman" w:eastAsia="Times New Roman" w:hAnsi="Times New Roman" w:cs="Times New Roman"/>
          <w:sz w:val="24"/>
          <w:szCs w:val="24"/>
          <w:lang w:eastAsia="pl-PL"/>
        </w:rPr>
        <w:br/>
        <w:t xml:space="preserve">Data: 2020-08-24, godzina: 10:00, </w:t>
      </w:r>
      <w:r w:rsidRPr="000A53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Wskazać powody: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5398">
        <w:rPr>
          <w:rFonts w:ascii="Times New Roman" w:eastAsia="Times New Roman" w:hAnsi="Times New Roman" w:cs="Times New Roman"/>
          <w:sz w:val="24"/>
          <w:szCs w:val="24"/>
          <w:lang w:eastAsia="pl-PL"/>
        </w:rPr>
        <w:br/>
        <w:t xml:space="preserve">&gt; język polski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 xml:space="preserve">IV.6.3) Termin związania ofertą: </w:t>
      </w:r>
      <w:r w:rsidRPr="000A5398">
        <w:rPr>
          <w:rFonts w:ascii="Times New Roman" w:eastAsia="Times New Roman" w:hAnsi="Times New Roman" w:cs="Times New Roman"/>
          <w:sz w:val="24"/>
          <w:szCs w:val="24"/>
          <w:lang w:eastAsia="pl-PL"/>
        </w:rPr>
        <w:t xml:space="preserve">do: okres w dniach: 30 (od ostatecznego terminu składania ofert)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A5398">
        <w:rPr>
          <w:rFonts w:ascii="Times New Roman" w:eastAsia="Times New Roman" w:hAnsi="Times New Roman" w:cs="Times New Roman"/>
          <w:sz w:val="24"/>
          <w:szCs w:val="24"/>
          <w:lang w:eastAsia="pl-PL"/>
        </w:rPr>
        <w:t xml:space="preserve"> Nie </w:t>
      </w:r>
      <w:r w:rsidRPr="000A5398">
        <w:rPr>
          <w:rFonts w:ascii="Times New Roman" w:eastAsia="Times New Roman" w:hAnsi="Times New Roman" w:cs="Times New Roman"/>
          <w:sz w:val="24"/>
          <w:szCs w:val="24"/>
          <w:lang w:eastAsia="pl-PL"/>
        </w:rPr>
        <w:br/>
      </w:r>
      <w:r w:rsidRPr="000A5398">
        <w:rPr>
          <w:rFonts w:ascii="Times New Roman" w:eastAsia="Times New Roman" w:hAnsi="Times New Roman" w:cs="Times New Roman"/>
          <w:b/>
          <w:bCs/>
          <w:sz w:val="24"/>
          <w:szCs w:val="24"/>
          <w:lang w:eastAsia="pl-PL"/>
        </w:rPr>
        <w:t>IV.6.5) Informacje dodatkowe:</w:t>
      </w:r>
      <w:r w:rsidRPr="000A5398">
        <w:rPr>
          <w:rFonts w:ascii="Times New Roman" w:eastAsia="Times New Roman" w:hAnsi="Times New Roman" w:cs="Times New Roman"/>
          <w:sz w:val="24"/>
          <w:szCs w:val="24"/>
          <w:lang w:eastAsia="pl-PL"/>
        </w:rPr>
        <w:t xml:space="preserve"> </w:t>
      </w:r>
      <w:r w:rsidRPr="000A5398">
        <w:rPr>
          <w:rFonts w:ascii="Times New Roman" w:eastAsia="Times New Roman" w:hAnsi="Times New Roman" w:cs="Times New Roman"/>
          <w:sz w:val="24"/>
          <w:szCs w:val="24"/>
          <w:lang w:eastAsia="pl-PL"/>
        </w:rPr>
        <w:br/>
      </w:r>
    </w:p>
    <w:p w14:paraId="43FBC36D" w14:textId="77777777" w:rsidR="000A5398" w:rsidRPr="000A5398" w:rsidRDefault="000A5398" w:rsidP="000A5398">
      <w:pPr>
        <w:spacing w:after="0" w:line="240" w:lineRule="auto"/>
        <w:jc w:val="center"/>
        <w:rPr>
          <w:rFonts w:ascii="Times New Roman" w:eastAsia="Times New Roman" w:hAnsi="Times New Roman" w:cs="Times New Roman"/>
          <w:sz w:val="24"/>
          <w:szCs w:val="24"/>
          <w:lang w:eastAsia="pl-PL"/>
        </w:rPr>
      </w:pPr>
      <w:r w:rsidRPr="000A5398">
        <w:rPr>
          <w:rFonts w:ascii="Times New Roman" w:eastAsia="Times New Roman" w:hAnsi="Times New Roman" w:cs="Times New Roman"/>
          <w:sz w:val="24"/>
          <w:szCs w:val="24"/>
          <w:u w:val="single"/>
          <w:lang w:eastAsia="pl-PL"/>
        </w:rPr>
        <w:t xml:space="preserve">ZAŁĄCZNIK I - INFORMACJE DOTYCZĄCE OFERT CZĘŚCIOWYCH </w:t>
      </w:r>
    </w:p>
    <w:p w14:paraId="2C85144D"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p>
    <w:p w14:paraId="08689070" w14:textId="77777777" w:rsidR="000A5398" w:rsidRPr="000A5398" w:rsidRDefault="000A5398" w:rsidP="000A5398">
      <w:pPr>
        <w:spacing w:after="0" w:line="240" w:lineRule="auto"/>
        <w:rPr>
          <w:rFonts w:ascii="Times New Roman" w:eastAsia="Times New Roman" w:hAnsi="Times New Roman" w:cs="Times New Roman"/>
          <w:sz w:val="24"/>
          <w:szCs w:val="24"/>
          <w:lang w:eastAsia="pl-PL"/>
        </w:rPr>
      </w:pPr>
    </w:p>
    <w:p w14:paraId="2E79D096" w14:textId="77777777" w:rsidR="000A5398" w:rsidRPr="000A5398" w:rsidRDefault="000A5398" w:rsidP="000A5398">
      <w:pPr>
        <w:spacing w:after="240" w:line="240" w:lineRule="auto"/>
        <w:rPr>
          <w:rFonts w:ascii="Times New Roman" w:eastAsia="Times New Roman" w:hAnsi="Times New Roman" w:cs="Times New Roman"/>
          <w:sz w:val="24"/>
          <w:szCs w:val="24"/>
          <w:lang w:eastAsia="pl-PL"/>
        </w:rPr>
      </w:pPr>
    </w:p>
    <w:p w14:paraId="1243D14D" w14:textId="77777777" w:rsidR="000A5398" w:rsidRPr="000A5398" w:rsidRDefault="000A5398" w:rsidP="000A53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5398" w:rsidRPr="000A5398" w14:paraId="67438462" w14:textId="77777777" w:rsidTr="000A5398">
        <w:trPr>
          <w:tblCellSpacing w:w="15" w:type="dxa"/>
        </w:trPr>
        <w:tc>
          <w:tcPr>
            <w:tcW w:w="0" w:type="auto"/>
            <w:vAlign w:val="center"/>
            <w:hideMark/>
          </w:tcPr>
          <w:p w14:paraId="4EC14366" w14:textId="77777777" w:rsidR="000A5398" w:rsidRPr="000A5398" w:rsidRDefault="000A5398" w:rsidP="000A5398">
            <w:pPr>
              <w:spacing w:after="240" w:line="240" w:lineRule="auto"/>
              <w:rPr>
                <w:rFonts w:ascii="Times New Roman" w:eastAsia="Times New Roman" w:hAnsi="Times New Roman" w:cs="Times New Roman"/>
                <w:sz w:val="24"/>
                <w:szCs w:val="24"/>
                <w:lang w:eastAsia="pl-PL"/>
              </w:rPr>
            </w:pPr>
          </w:p>
        </w:tc>
      </w:tr>
    </w:tbl>
    <w:p w14:paraId="243A85C2" w14:textId="77777777" w:rsidR="000A5398" w:rsidRPr="000A5398" w:rsidRDefault="000A5398" w:rsidP="000A5398">
      <w:pPr>
        <w:pBdr>
          <w:top w:val="single" w:sz="6" w:space="1" w:color="auto"/>
        </w:pBdr>
        <w:spacing w:after="0" w:line="240" w:lineRule="auto"/>
        <w:jc w:val="center"/>
        <w:rPr>
          <w:rFonts w:ascii="Arial" w:eastAsia="Times New Roman" w:hAnsi="Arial" w:cs="Arial"/>
          <w:vanish/>
          <w:sz w:val="16"/>
          <w:szCs w:val="16"/>
          <w:lang w:eastAsia="pl-PL"/>
        </w:rPr>
      </w:pPr>
      <w:r w:rsidRPr="000A5398">
        <w:rPr>
          <w:rFonts w:ascii="Arial" w:eastAsia="Times New Roman" w:hAnsi="Arial" w:cs="Arial"/>
          <w:vanish/>
          <w:sz w:val="16"/>
          <w:szCs w:val="16"/>
          <w:lang w:eastAsia="pl-PL"/>
        </w:rPr>
        <w:t>Dół formularza</w:t>
      </w:r>
    </w:p>
    <w:p w14:paraId="742A3B5D" w14:textId="77777777" w:rsidR="000A5398" w:rsidRPr="000A5398" w:rsidRDefault="000A5398" w:rsidP="000A5398">
      <w:pPr>
        <w:pBdr>
          <w:bottom w:val="single" w:sz="6" w:space="1" w:color="auto"/>
        </w:pBdr>
        <w:spacing w:after="0" w:line="240" w:lineRule="auto"/>
        <w:jc w:val="center"/>
        <w:rPr>
          <w:rFonts w:ascii="Arial" w:eastAsia="Times New Roman" w:hAnsi="Arial" w:cs="Arial"/>
          <w:vanish/>
          <w:sz w:val="16"/>
          <w:szCs w:val="16"/>
          <w:lang w:eastAsia="pl-PL"/>
        </w:rPr>
      </w:pPr>
      <w:r w:rsidRPr="000A5398">
        <w:rPr>
          <w:rFonts w:ascii="Arial" w:eastAsia="Times New Roman" w:hAnsi="Arial" w:cs="Arial"/>
          <w:vanish/>
          <w:sz w:val="16"/>
          <w:szCs w:val="16"/>
          <w:lang w:eastAsia="pl-PL"/>
        </w:rPr>
        <w:t>Początek formularza</w:t>
      </w:r>
    </w:p>
    <w:p w14:paraId="13346177" w14:textId="77777777" w:rsidR="000A5398" w:rsidRPr="000A5398" w:rsidRDefault="000A5398" w:rsidP="000A5398">
      <w:pPr>
        <w:pBdr>
          <w:top w:val="single" w:sz="6" w:space="1" w:color="auto"/>
        </w:pBdr>
        <w:spacing w:after="0" w:line="240" w:lineRule="auto"/>
        <w:jc w:val="center"/>
        <w:rPr>
          <w:rFonts w:ascii="Arial" w:eastAsia="Times New Roman" w:hAnsi="Arial" w:cs="Arial"/>
          <w:vanish/>
          <w:sz w:val="16"/>
          <w:szCs w:val="16"/>
          <w:lang w:eastAsia="pl-PL"/>
        </w:rPr>
      </w:pPr>
      <w:r w:rsidRPr="000A5398">
        <w:rPr>
          <w:rFonts w:ascii="Arial" w:eastAsia="Times New Roman" w:hAnsi="Arial" w:cs="Arial"/>
          <w:vanish/>
          <w:sz w:val="16"/>
          <w:szCs w:val="16"/>
          <w:lang w:eastAsia="pl-PL"/>
        </w:rPr>
        <w:t>Dół formularza</w:t>
      </w:r>
    </w:p>
    <w:p w14:paraId="7C20E2D8" w14:textId="77777777" w:rsidR="000A5398" w:rsidRDefault="000A5398"/>
    <w:sectPr w:rsidR="000A5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98"/>
    <w:rsid w:val="000A5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AC9D"/>
  <w15:chartTrackingRefBased/>
  <w15:docId w15:val="{C0D548BB-BD07-4879-8A8F-84CDE68E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724724">
      <w:bodyDiv w:val="1"/>
      <w:marLeft w:val="0"/>
      <w:marRight w:val="0"/>
      <w:marTop w:val="0"/>
      <w:marBottom w:val="0"/>
      <w:divBdr>
        <w:top w:val="none" w:sz="0" w:space="0" w:color="auto"/>
        <w:left w:val="none" w:sz="0" w:space="0" w:color="auto"/>
        <w:bottom w:val="none" w:sz="0" w:space="0" w:color="auto"/>
        <w:right w:val="none" w:sz="0" w:space="0" w:color="auto"/>
      </w:divBdr>
      <w:divsChild>
        <w:div w:id="1236744062">
          <w:marLeft w:val="0"/>
          <w:marRight w:val="0"/>
          <w:marTop w:val="0"/>
          <w:marBottom w:val="0"/>
          <w:divBdr>
            <w:top w:val="none" w:sz="0" w:space="0" w:color="auto"/>
            <w:left w:val="none" w:sz="0" w:space="0" w:color="auto"/>
            <w:bottom w:val="none" w:sz="0" w:space="0" w:color="auto"/>
            <w:right w:val="none" w:sz="0" w:space="0" w:color="auto"/>
          </w:divBdr>
          <w:divsChild>
            <w:div w:id="1611815969">
              <w:marLeft w:val="0"/>
              <w:marRight w:val="0"/>
              <w:marTop w:val="0"/>
              <w:marBottom w:val="0"/>
              <w:divBdr>
                <w:top w:val="none" w:sz="0" w:space="0" w:color="auto"/>
                <w:left w:val="none" w:sz="0" w:space="0" w:color="auto"/>
                <w:bottom w:val="none" w:sz="0" w:space="0" w:color="auto"/>
                <w:right w:val="none" w:sz="0" w:space="0" w:color="auto"/>
              </w:divBdr>
              <w:divsChild>
                <w:div w:id="1488328266">
                  <w:marLeft w:val="0"/>
                  <w:marRight w:val="0"/>
                  <w:marTop w:val="0"/>
                  <w:marBottom w:val="0"/>
                  <w:divBdr>
                    <w:top w:val="none" w:sz="0" w:space="0" w:color="auto"/>
                    <w:left w:val="none" w:sz="0" w:space="0" w:color="auto"/>
                    <w:bottom w:val="none" w:sz="0" w:space="0" w:color="auto"/>
                    <w:right w:val="none" w:sz="0" w:space="0" w:color="auto"/>
                  </w:divBdr>
                </w:div>
                <w:div w:id="630091355">
                  <w:marLeft w:val="0"/>
                  <w:marRight w:val="0"/>
                  <w:marTop w:val="0"/>
                  <w:marBottom w:val="0"/>
                  <w:divBdr>
                    <w:top w:val="none" w:sz="0" w:space="0" w:color="auto"/>
                    <w:left w:val="none" w:sz="0" w:space="0" w:color="auto"/>
                    <w:bottom w:val="none" w:sz="0" w:space="0" w:color="auto"/>
                    <w:right w:val="none" w:sz="0" w:space="0" w:color="auto"/>
                  </w:divBdr>
                </w:div>
                <w:div w:id="556164760">
                  <w:marLeft w:val="0"/>
                  <w:marRight w:val="0"/>
                  <w:marTop w:val="0"/>
                  <w:marBottom w:val="0"/>
                  <w:divBdr>
                    <w:top w:val="none" w:sz="0" w:space="0" w:color="auto"/>
                    <w:left w:val="none" w:sz="0" w:space="0" w:color="auto"/>
                    <w:bottom w:val="none" w:sz="0" w:space="0" w:color="auto"/>
                    <w:right w:val="none" w:sz="0" w:space="0" w:color="auto"/>
                  </w:divBdr>
                  <w:divsChild>
                    <w:div w:id="1279802953">
                      <w:marLeft w:val="0"/>
                      <w:marRight w:val="0"/>
                      <w:marTop w:val="0"/>
                      <w:marBottom w:val="0"/>
                      <w:divBdr>
                        <w:top w:val="none" w:sz="0" w:space="0" w:color="auto"/>
                        <w:left w:val="none" w:sz="0" w:space="0" w:color="auto"/>
                        <w:bottom w:val="none" w:sz="0" w:space="0" w:color="auto"/>
                        <w:right w:val="none" w:sz="0" w:space="0" w:color="auto"/>
                      </w:divBdr>
                    </w:div>
                  </w:divsChild>
                </w:div>
                <w:div w:id="1419903970">
                  <w:marLeft w:val="0"/>
                  <w:marRight w:val="0"/>
                  <w:marTop w:val="0"/>
                  <w:marBottom w:val="0"/>
                  <w:divBdr>
                    <w:top w:val="none" w:sz="0" w:space="0" w:color="auto"/>
                    <w:left w:val="none" w:sz="0" w:space="0" w:color="auto"/>
                    <w:bottom w:val="none" w:sz="0" w:space="0" w:color="auto"/>
                    <w:right w:val="none" w:sz="0" w:space="0" w:color="auto"/>
                  </w:divBdr>
                  <w:divsChild>
                    <w:div w:id="1996491836">
                      <w:marLeft w:val="0"/>
                      <w:marRight w:val="0"/>
                      <w:marTop w:val="0"/>
                      <w:marBottom w:val="0"/>
                      <w:divBdr>
                        <w:top w:val="none" w:sz="0" w:space="0" w:color="auto"/>
                        <w:left w:val="none" w:sz="0" w:space="0" w:color="auto"/>
                        <w:bottom w:val="none" w:sz="0" w:space="0" w:color="auto"/>
                        <w:right w:val="none" w:sz="0" w:space="0" w:color="auto"/>
                      </w:divBdr>
                    </w:div>
                  </w:divsChild>
                </w:div>
                <w:div w:id="1557618086">
                  <w:marLeft w:val="0"/>
                  <w:marRight w:val="0"/>
                  <w:marTop w:val="0"/>
                  <w:marBottom w:val="0"/>
                  <w:divBdr>
                    <w:top w:val="none" w:sz="0" w:space="0" w:color="auto"/>
                    <w:left w:val="none" w:sz="0" w:space="0" w:color="auto"/>
                    <w:bottom w:val="none" w:sz="0" w:space="0" w:color="auto"/>
                    <w:right w:val="none" w:sz="0" w:space="0" w:color="auto"/>
                  </w:divBdr>
                  <w:divsChild>
                    <w:div w:id="1805389618">
                      <w:marLeft w:val="0"/>
                      <w:marRight w:val="0"/>
                      <w:marTop w:val="0"/>
                      <w:marBottom w:val="0"/>
                      <w:divBdr>
                        <w:top w:val="none" w:sz="0" w:space="0" w:color="auto"/>
                        <w:left w:val="none" w:sz="0" w:space="0" w:color="auto"/>
                        <w:bottom w:val="none" w:sz="0" w:space="0" w:color="auto"/>
                        <w:right w:val="none" w:sz="0" w:space="0" w:color="auto"/>
                      </w:divBdr>
                    </w:div>
                    <w:div w:id="1829980694">
                      <w:marLeft w:val="0"/>
                      <w:marRight w:val="0"/>
                      <w:marTop w:val="0"/>
                      <w:marBottom w:val="0"/>
                      <w:divBdr>
                        <w:top w:val="none" w:sz="0" w:space="0" w:color="auto"/>
                        <w:left w:val="none" w:sz="0" w:space="0" w:color="auto"/>
                        <w:bottom w:val="none" w:sz="0" w:space="0" w:color="auto"/>
                        <w:right w:val="none" w:sz="0" w:space="0" w:color="auto"/>
                      </w:divBdr>
                    </w:div>
                    <w:div w:id="1545293432">
                      <w:marLeft w:val="0"/>
                      <w:marRight w:val="0"/>
                      <w:marTop w:val="0"/>
                      <w:marBottom w:val="0"/>
                      <w:divBdr>
                        <w:top w:val="none" w:sz="0" w:space="0" w:color="auto"/>
                        <w:left w:val="none" w:sz="0" w:space="0" w:color="auto"/>
                        <w:bottom w:val="none" w:sz="0" w:space="0" w:color="auto"/>
                        <w:right w:val="none" w:sz="0" w:space="0" w:color="auto"/>
                      </w:divBdr>
                    </w:div>
                    <w:div w:id="44565593">
                      <w:marLeft w:val="0"/>
                      <w:marRight w:val="0"/>
                      <w:marTop w:val="0"/>
                      <w:marBottom w:val="0"/>
                      <w:divBdr>
                        <w:top w:val="none" w:sz="0" w:space="0" w:color="auto"/>
                        <w:left w:val="none" w:sz="0" w:space="0" w:color="auto"/>
                        <w:bottom w:val="none" w:sz="0" w:space="0" w:color="auto"/>
                        <w:right w:val="none" w:sz="0" w:space="0" w:color="auto"/>
                      </w:divBdr>
                    </w:div>
                  </w:divsChild>
                </w:div>
                <w:div w:id="604965932">
                  <w:marLeft w:val="0"/>
                  <w:marRight w:val="0"/>
                  <w:marTop w:val="0"/>
                  <w:marBottom w:val="0"/>
                  <w:divBdr>
                    <w:top w:val="none" w:sz="0" w:space="0" w:color="auto"/>
                    <w:left w:val="none" w:sz="0" w:space="0" w:color="auto"/>
                    <w:bottom w:val="none" w:sz="0" w:space="0" w:color="auto"/>
                    <w:right w:val="none" w:sz="0" w:space="0" w:color="auto"/>
                  </w:divBdr>
                  <w:divsChild>
                    <w:div w:id="1199899646">
                      <w:marLeft w:val="0"/>
                      <w:marRight w:val="0"/>
                      <w:marTop w:val="0"/>
                      <w:marBottom w:val="0"/>
                      <w:divBdr>
                        <w:top w:val="none" w:sz="0" w:space="0" w:color="auto"/>
                        <w:left w:val="none" w:sz="0" w:space="0" w:color="auto"/>
                        <w:bottom w:val="none" w:sz="0" w:space="0" w:color="auto"/>
                        <w:right w:val="none" w:sz="0" w:space="0" w:color="auto"/>
                      </w:divBdr>
                    </w:div>
                    <w:div w:id="976882160">
                      <w:marLeft w:val="0"/>
                      <w:marRight w:val="0"/>
                      <w:marTop w:val="0"/>
                      <w:marBottom w:val="0"/>
                      <w:divBdr>
                        <w:top w:val="none" w:sz="0" w:space="0" w:color="auto"/>
                        <w:left w:val="none" w:sz="0" w:space="0" w:color="auto"/>
                        <w:bottom w:val="none" w:sz="0" w:space="0" w:color="auto"/>
                        <w:right w:val="none" w:sz="0" w:space="0" w:color="auto"/>
                      </w:divBdr>
                    </w:div>
                    <w:div w:id="1305812477">
                      <w:marLeft w:val="0"/>
                      <w:marRight w:val="0"/>
                      <w:marTop w:val="0"/>
                      <w:marBottom w:val="0"/>
                      <w:divBdr>
                        <w:top w:val="none" w:sz="0" w:space="0" w:color="auto"/>
                        <w:left w:val="none" w:sz="0" w:space="0" w:color="auto"/>
                        <w:bottom w:val="none" w:sz="0" w:space="0" w:color="auto"/>
                        <w:right w:val="none" w:sz="0" w:space="0" w:color="auto"/>
                      </w:divBdr>
                    </w:div>
                    <w:div w:id="1937441855">
                      <w:marLeft w:val="0"/>
                      <w:marRight w:val="0"/>
                      <w:marTop w:val="0"/>
                      <w:marBottom w:val="0"/>
                      <w:divBdr>
                        <w:top w:val="none" w:sz="0" w:space="0" w:color="auto"/>
                        <w:left w:val="none" w:sz="0" w:space="0" w:color="auto"/>
                        <w:bottom w:val="none" w:sz="0" w:space="0" w:color="auto"/>
                        <w:right w:val="none" w:sz="0" w:space="0" w:color="auto"/>
                      </w:divBdr>
                    </w:div>
                    <w:div w:id="1787657371">
                      <w:marLeft w:val="0"/>
                      <w:marRight w:val="0"/>
                      <w:marTop w:val="0"/>
                      <w:marBottom w:val="0"/>
                      <w:divBdr>
                        <w:top w:val="none" w:sz="0" w:space="0" w:color="auto"/>
                        <w:left w:val="none" w:sz="0" w:space="0" w:color="auto"/>
                        <w:bottom w:val="none" w:sz="0" w:space="0" w:color="auto"/>
                        <w:right w:val="none" w:sz="0" w:space="0" w:color="auto"/>
                      </w:divBdr>
                    </w:div>
                    <w:div w:id="54085278">
                      <w:marLeft w:val="0"/>
                      <w:marRight w:val="0"/>
                      <w:marTop w:val="0"/>
                      <w:marBottom w:val="0"/>
                      <w:divBdr>
                        <w:top w:val="none" w:sz="0" w:space="0" w:color="auto"/>
                        <w:left w:val="none" w:sz="0" w:space="0" w:color="auto"/>
                        <w:bottom w:val="none" w:sz="0" w:space="0" w:color="auto"/>
                        <w:right w:val="none" w:sz="0" w:space="0" w:color="auto"/>
                      </w:divBdr>
                    </w:div>
                    <w:div w:id="1245646082">
                      <w:marLeft w:val="0"/>
                      <w:marRight w:val="0"/>
                      <w:marTop w:val="0"/>
                      <w:marBottom w:val="0"/>
                      <w:divBdr>
                        <w:top w:val="none" w:sz="0" w:space="0" w:color="auto"/>
                        <w:left w:val="none" w:sz="0" w:space="0" w:color="auto"/>
                        <w:bottom w:val="none" w:sz="0" w:space="0" w:color="auto"/>
                        <w:right w:val="none" w:sz="0" w:space="0" w:color="auto"/>
                      </w:divBdr>
                    </w:div>
                  </w:divsChild>
                </w:div>
                <w:div w:id="1681856230">
                  <w:marLeft w:val="0"/>
                  <w:marRight w:val="0"/>
                  <w:marTop w:val="0"/>
                  <w:marBottom w:val="0"/>
                  <w:divBdr>
                    <w:top w:val="none" w:sz="0" w:space="0" w:color="auto"/>
                    <w:left w:val="none" w:sz="0" w:space="0" w:color="auto"/>
                    <w:bottom w:val="none" w:sz="0" w:space="0" w:color="auto"/>
                    <w:right w:val="none" w:sz="0" w:space="0" w:color="auto"/>
                  </w:divBdr>
                  <w:divsChild>
                    <w:div w:id="2040471275">
                      <w:marLeft w:val="0"/>
                      <w:marRight w:val="0"/>
                      <w:marTop w:val="0"/>
                      <w:marBottom w:val="0"/>
                      <w:divBdr>
                        <w:top w:val="none" w:sz="0" w:space="0" w:color="auto"/>
                        <w:left w:val="none" w:sz="0" w:space="0" w:color="auto"/>
                        <w:bottom w:val="none" w:sz="0" w:space="0" w:color="auto"/>
                        <w:right w:val="none" w:sz="0" w:space="0" w:color="auto"/>
                      </w:divBdr>
                    </w:div>
                    <w:div w:id="2027515157">
                      <w:marLeft w:val="0"/>
                      <w:marRight w:val="0"/>
                      <w:marTop w:val="0"/>
                      <w:marBottom w:val="0"/>
                      <w:divBdr>
                        <w:top w:val="none" w:sz="0" w:space="0" w:color="auto"/>
                        <w:left w:val="none" w:sz="0" w:space="0" w:color="auto"/>
                        <w:bottom w:val="none" w:sz="0" w:space="0" w:color="auto"/>
                        <w:right w:val="none" w:sz="0" w:space="0" w:color="auto"/>
                      </w:divBdr>
                    </w:div>
                  </w:divsChild>
                </w:div>
                <w:div w:id="1609003377">
                  <w:marLeft w:val="0"/>
                  <w:marRight w:val="0"/>
                  <w:marTop w:val="0"/>
                  <w:marBottom w:val="0"/>
                  <w:divBdr>
                    <w:top w:val="none" w:sz="0" w:space="0" w:color="auto"/>
                    <w:left w:val="none" w:sz="0" w:space="0" w:color="auto"/>
                    <w:bottom w:val="none" w:sz="0" w:space="0" w:color="auto"/>
                    <w:right w:val="none" w:sz="0" w:space="0" w:color="auto"/>
                  </w:divBdr>
                  <w:divsChild>
                    <w:div w:id="164781730">
                      <w:marLeft w:val="0"/>
                      <w:marRight w:val="0"/>
                      <w:marTop w:val="0"/>
                      <w:marBottom w:val="0"/>
                      <w:divBdr>
                        <w:top w:val="none" w:sz="0" w:space="0" w:color="auto"/>
                        <w:left w:val="none" w:sz="0" w:space="0" w:color="auto"/>
                        <w:bottom w:val="none" w:sz="0" w:space="0" w:color="auto"/>
                        <w:right w:val="none" w:sz="0" w:space="0" w:color="auto"/>
                      </w:divBdr>
                    </w:div>
                    <w:div w:id="138115073">
                      <w:marLeft w:val="0"/>
                      <w:marRight w:val="0"/>
                      <w:marTop w:val="0"/>
                      <w:marBottom w:val="0"/>
                      <w:divBdr>
                        <w:top w:val="none" w:sz="0" w:space="0" w:color="auto"/>
                        <w:left w:val="none" w:sz="0" w:space="0" w:color="auto"/>
                        <w:bottom w:val="none" w:sz="0" w:space="0" w:color="auto"/>
                        <w:right w:val="none" w:sz="0" w:space="0" w:color="auto"/>
                      </w:divBdr>
                    </w:div>
                    <w:div w:id="1935167329">
                      <w:marLeft w:val="0"/>
                      <w:marRight w:val="0"/>
                      <w:marTop w:val="0"/>
                      <w:marBottom w:val="0"/>
                      <w:divBdr>
                        <w:top w:val="none" w:sz="0" w:space="0" w:color="auto"/>
                        <w:left w:val="none" w:sz="0" w:space="0" w:color="auto"/>
                        <w:bottom w:val="none" w:sz="0" w:space="0" w:color="auto"/>
                        <w:right w:val="none" w:sz="0" w:space="0" w:color="auto"/>
                      </w:divBdr>
                    </w:div>
                    <w:div w:id="1349212624">
                      <w:marLeft w:val="0"/>
                      <w:marRight w:val="0"/>
                      <w:marTop w:val="0"/>
                      <w:marBottom w:val="0"/>
                      <w:divBdr>
                        <w:top w:val="none" w:sz="0" w:space="0" w:color="auto"/>
                        <w:left w:val="none" w:sz="0" w:space="0" w:color="auto"/>
                        <w:bottom w:val="none" w:sz="0" w:space="0" w:color="auto"/>
                        <w:right w:val="none" w:sz="0" w:space="0" w:color="auto"/>
                      </w:divBdr>
                    </w:div>
                    <w:div w:id="742487213">
                      <w:marLeft w:val="0"/>
                      <w:marRight w:val="0"/>
                      <w:marTop w:val="0"/>
                      <w:marBottom w:val="0"/>
                      <w:divBdr>
                        <w:top w:val="none" w:sz="0" w:space="0" w:color="auto"/>
                        <w:left w:val="none" w:sz="0" w:space="0" w:color="auto"/>
                        <w:bottom w:val="none" w:sz="0" w:space="0" w:color="auto"/>
                        <w:right w:val="none" w:sz="0" w:space="0" w:color="auto"/>
                      </w:divBdr>
                    </w:div>
                    <w:div w:id="1175725613">
                      <w:marLeft w:val="0"/>
                      <w:marRight w:val="0"/>
                      <w:marTop w:val="0"/>
                      <w:marBottom w:val="0"/>
                      <w:divBdr>
                        <w:top w:val="none" w:sz="0" w:space="0" w:color="auto"/>
                        <w:left w:val="none" w:sz="0" w:space="0" w:color="auto"/>
                        <w:bottom w:val="none" w:sz="0" w:space="0" w:color="auto"/>
                        <w:right w:val="none" w:sz="0" w:space="0" w:color="auto"/>
                      </w:divBdr>
                    </w:div>
                    <w:div w:id="435246505">
                      <w:marLeft w:val="0"/>
                      <w:marRight w:val="0"/>
                      <w:marTop w:val="0"/>
                      <w:marBottom w:val="0"/>
                      <w:divBdr>
                        <w:top w:val="none" w:sz="0" w:space="0" w:color="auto"/>
                        <w:left w:val="none" w:sz="0" w:space="0" w:color="auto"/>
                        <w:bottom w:val="none" w:sz="0" w:space="0" w:color="auto"/>
                        <w:right w:val="none" w:sz="0" w:space="0" w:color="auto"/>
                      </w:divBdr>
                    </w:div>
                  </w:divsChild>
                </w:div>
                <w:div w:id="520629826">
                  <w:marLeft w:val="0"/>
                  <w:marRight w:val="0"/>
                  <w:marTop w:val="0"/>
                  <w:marBottom w:val="0"/>
                  <w:divBdr>
                    <w:top w:val="none" w:sz="0" w:space="0" w:color="auto"/>
                    <w:left w:val="none" w:sz="0" w:space="0" w:color="auto"/>
                    <w:bottom w:val="none" w:sz="0" w:space="0" w:color="auto"/>
                    <w:right w:val="none" w:sz="0" w:space="0" w:color="auto"/>
                  </w:divBdr>
                  <w:divsChild>
                    <w:div w:id="686057292">
                      <w:marLeft w:val="0"/>
                      <w:marRight w:val="0"/>
                      <w:marTop w:val="0"/>
                      <w:marBottom w:val="0"/>
                      <w:divBdr>
                        <w:top w:val="none" w:sz="0" w:space="0" w:color="auto"/>
                        <w:left w:val="none" w:sz="0" w:space="0" w:color="auto"/>
                        <w:bottom w:val="none" w:sz="0" w:space="0" w:color="auto"/>
                        <w:right w:val="none" w:sz="0" w:space="0" w:color="auto"/>
                      </w:divBdr>
                    </w:div>
                    <w:div w:id="1716153974">
                      <w:marLeft w:val="0"/>
                      <w:marRight w:val="0"/>
                      <w:marTop w:val="0"/>
                      <w:marBottom w:val="0"/>
                      <w:divBdr>
                        <w:top w:val="none" w:sz="0" w:space="0" w:color="auto"/>
                        <w:left w:val="none" w:sz="0" w:space="0" w:color="auto"/>
                        <w:bottom w:val="none" w:sz="0" w:space="0" w:color="auto"/>
                        <w:right w:val="none" w:sz="0" w:space="0" w:color="auto"/>
                      </w:divBdr>
                    </w:div>
                    <w:div w:id="1187213534">
                      <w:marLeft w:val="0"/>
                      <w:marRight w:val="0"/>
                      <w:marTop w:val="0"/>
                      <w:marBottom w:val="0"/>
                      <w:divBdr>
                        <w:top w:val="none" w:sz="0" w:space="0" w:color="auto"/>
                        <w:left w:val="none" w:sz="0" w:space="0" w:color="auto"/>
                        <w:bottom w:val="none" w:sz="0" w:space="0" w:color="auto"/>
                        <w:right w:val="none" w:sz="0" w:space="0" w:color="auto"/>
                      </w:divBdr>
                    </w:div>
                    <w:div w:id="540441332">
                      <w:marLeft w:val="0"/>
                      <w:marRight w:val="0"/>
                      <w:marTop w:val="0"/>
                      <w:marBottom w:val="0"/>
                      <w:divBdr>
                        <w:top w:val="none" w:sz="0" w:space="0" w:color="auto"/>
                        <w:left w:val="none" w:sz="0" w:space="0" w:color="auto"/>
                        <w:bottom w:val="none" w:sz="0" w:space="0" w:color="auto"/>
                        <w:right w:val="none" w:sz="0" w:space="0" w:color="auto"/>
                      </w:divBdr>
                    </w:div>
                    <w:div w:id="375547855">
                      <w:marLeft w:val="0"/>
                      <w:marRight w:val="0"/>
                      <w:marTop w:val="0"/>
                      <w:marBottom w:val="0"/>
                      <w:divBdr>
                        <w:top w:val="none" w:sz="0" w:space="0" w:color="auto"/>
                        <w:left w:val="none" w:sz="0" w:space="0" w:color="auto"/>
                        <w:bottom w:val="none" w:sz="0" w:space="0" w:color="auto"/>
                        <w:right w:val="none" w:sz="0" w:space="0" w:color="auto"/>
                      </w:divBdr>
                    </w:div>
                    <w:div w:id="394858963">
                      <w:marLeft w:val="0"/>
                      <w:marRight w:val="0"/>
                      <w:marTop w:val="0"/>
                      <w:marBottom w:val="0"/>
                      <w:divBdr>
                        <w:top w:val="none" w:sz="0" w:space="0" w:color="auto"/>
                        <w:left w:val="none" w:sz="0" w:space="0" w:color="auto"/>
                        <w:bottom w:val="none" w:sz="0" w:space="0" w:color="auto"/>
                        <w:right w:val="none" w:sz="0" w:space="0" w:color="auto"/>
                      </w:divBdr>
                    </w:div>
                    <w:div w:id="1776171608">
                      <w:marLeft w:val="0"/>
                      <w:marRight w:val="0"/>
                      <w:marTop w:val="0"/>
                      <w:marBottom w:val="0"/>
                      <w:divBdr>
                        <w:top w:val="none" w:sz="0" w:space="0" w:color="auto"/>
                        <w:left w:val="none" w:sz="0" w:space="0" w:color="auto"/>
                        <w:bottom w:val="none" w:sz="0" w:space="0" w:color="auto"/>
                        <w:right w:val="none" w:sz="0" w:space="0" w:color="auto"/>
                      </w:divBdr>
                    </w:div>
                    <w:div w:id="1369404765">
                      <w:marLeft w:val="0"/>
                      <w:marRight w:val="0"/>
                      <w:marTop w:val="0"/>
                      <w:marBottom w:val="0"/>
                      <w:divBdr>
                        <w:top w:val="none" w:sz="0" w:space="0" w:color="auto"/>
                        <w:left w:val="none" w:sz="0" w:space="0" w:color="auto"/>
                        <w:bottom w:val="none" w:sz="0" w:space="0" w:color="auto"/>
                        <w:right w:val="none" w:sz="0" w:space="0" w:color="auto"/>
                      </w:divBdr>
                    </w:div>
                  </w:divsChild>
                </w:div>
                <w:div w:id="9723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5329</Words>
  <Characters>31976</Characters>
  <Application>Microsoft Office Word</Application>
  <DocSecurity>0</DocSecurity>
  <Lines>266</Lines>
  <Paragraphs>74</Paragraphs>
  <ScaleCrop>false</ScaleCrop>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2020-08-04T11:04:00Z</dcterms:created>
  <dcterms:modified xsi:type="dcterms:W3CDTF">2020-08-04T11:04:00Z</dcterms:modified>
</cp:coreProperties>
</file>